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8ECCE" w14:textId="706E2508" w:rsidR="00853ED7" w:rsidRDefault="00853ED7" w:rsidP="00853ED7">
      <w:pPr>
        <w:pStyle w:val="NoSpacing"/>
        <w:jc w:val="center"/>
        <w:rPr>
          <w:rFonts w:cstheme="minorHAnsi"/>
          <w:b/>
          <w:color w:val="0070C0"/>
          <w:sz w:val="28"/>
          <w:szCs w:val="28"/>
        </w:rPr>
      </w:pPr>
      <w:r>
        <w:rPr>
          <w:rFonts w:cstheme="minorHAnsi"/>
          <w:b/>
          <w:noProof/>
          <w:color w:val="0070C0"/>
          <w:sz w:val="28"/>
          <w:szCs w:val="28"/>
        </w:rPr>
        <w:drawing>
          <wp:anchor distT="0" distB="0" distL="114300" distR="114300" simplePos="0" relativeHeight="251679744" behindDoc="0" locked="0" layoutInCell="1" allowOverlap="1" wp14:anchorId="4C8FA588" wp14:editId="799509BD">
            <wp:simplePos x="0" y="0"/>
            <wp:positionH relativeFrom="column">
              <wp:posOffset>1694401</wp:posOffset>
            </wp:positionH>
            <wp:positionV relativeFrom="paragraph">
              <wp:posOffset>40640</wp:posOffset>
            </wp:positionV>
            <wp:extent cx="5762831" cy="1162684"/>
            <wp:effectExtent l="0" t="0" r="3175" b="0"/>
            <wp:wrapNone/>
            <wp:docPr id="431492649"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92649" name="Picture 1" descr="Blu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2831" cy="1162684"/>
                    </a:xfrm>
                    <a:prstGeom prst="rect">
                      <a:avLst/>
                    </a:prstGeom>
                  </pic:spPr>
                </pic:pic>
              </a:graphicData>
            </a:graphic>
            <wp14:sizeRelH relativeFrom="page">
              <wp14:pctWidth>0</wp14:pctWidth>
            </wp14:sizeRelH>
            <wp14:sizeRelV relativeFrom="page">
              <wp14:pctHeight>0</wp14:pctHeight>
            </wp14:sizeRelV>
          </wp:anchor>
        </w:drawing>
      </w:r>
    </w:p>
    <w:p w14:paraId="492B1D11" w14:textId="77777777" w:rsidR="00853ED7" w:rsidRDefault="00853ED7" w:rsidP="00853ED7">
      <w:pPr>
        <w:pStyle w:val="NoSpacing"/>
        <w:jc w:val="center"/>
        <w:rPr>
          <w:rFonts w:cstheme="minorHAnsi"/>
          <w:b/>
          <w:color w:val="0070C0"/>
          <w:sz w:val="28"/>
          <w:szCs w:val="28"/>
        </w:rPr>
      </w:pPr>
    </w:p>
    <w:p w14:paraId="57031C03" w14:textId="77777777" w:rsidR="00364490" w:rsidRDefault="00364490" w:rsidP="00853ED7">
      <w:pPr>
        <w:pStyle w:val="NoSpacing"/>
        <w:jc w:val="center"/>
        <w:rPr>
          <w:rFonts w:cstheme="minorHAnsi"/>
          <w:b/>
          <w:color w:val="0070C0"/>
          <w:sz w:val="28"/>
          <w:szCs w:val="28"/>
        </w:rPr>
      </w:pPr>
    </w:p>
    <w:p w14:paraId="6CCE2D13" w14:textId="77777777" w:rsidR="00364490" w:rsidRDefault="00364490" w:rsidP="00853ED7">
      <w:pPr>
        <w:pStyle w:val="NoSpacing"/>
        <w:jc w:val="center"/>
        <w:rPr>
          <w:rFonts w:cstheme="minorHAnsi"/>
          <w:b/>
          <w:color w:val="0070C0"/>
          <w:sz w:val="28"/>
          <w:szCs w:val="28"/>
        </w:rPr>
      </w:pPr>
    </w:p>
    <w:p w14:paraId="7F88258E" w14:textId="77777777" w:rsidR="00364490" w:rsidRDefault="00364490" w:rsidP="00853ED7">
      <w:pPr>
        <w:pStyle w:val="NoSpacing"/>
        <w:jc w:val="center"/>
        <w:rPr>
          <w:rFonts w:cstheme="minorHAnsi"/>
          <w:b/>
          <w:color w:val="0070C0"/>
          <w:sz w:val="28"/>
          <w:szCs w:val="28"/>
        </w:rPr>
      </w:pPr>
    </w:p>
    <w:p w14:paraId="4DE60920" w14:textId="77777777" w:rsidR="00364490" w:rsidRDefault="00364490" w:rsidP="00853ED7">
      <w:pPr>
        <w:pStyle w:val="NoSpacing"/>
        <w:jc w:val="center"/>
        <w:rPr>
          <w:rFonts w:cstheme="minorHAnsi"/>
          <w:b/>
          <w:color w:val="0070C0"/>
          <w:sz w:val="28"/>
          <w:szCs w:val="28"/>
        </w:rPr>
      </w:pPr>
    </w:p>
    <w:p w14:paraId="6180575A" w14:textId="77777777" w:rsidR="00364490" w:rsidRDefault="00364490" w:rsidP="00853ED7">
      <w:pPr>
        <w:pStyle w:val="NoSpacing"/>
        <w:jc w:val="center"/>
        <w:rPr>
          <w:rFonts w:cstheme="minorHAnsi"/>
          <w:b/>
          <w:color w:val="0070C0"/>
          <w:sz w:val="28"/>
          <w:szCs w:val="28"/>
        </w:rPr>
      </w:pPr>
    </w:p>
    <w:p w14:paraId="1F66409F" w14:textId="6EBFA508" w:rsidR="000D77FC" w:rsidRPr="00853ED7" w:rsidRDefault="00853ED7" w:rsidP="00853ED7">
      <w:pPr>
        <w:pStyle w:val="NoSpacing"/>
        <w:jc w:val="center"/>
        <w:rPr>
          <w:rFonts w:cstheme="minorHAnsi"/>
          <w:b/>
          <w:color w:val="0070C0"/>
          <w:sz w:val="28"/>
          <w:szCs w:val="28"/>
        </w:rPr>
      </w:pPr>
      <w:r w:rsidRPr="00853ED7">
        <w:rPr>
          <w:rFonts w:cstheme="minorHAnsi"/>
          <w:b/>
          <w:color w:val="0070C0"/>
          <w:sz w:val="28"/>
          <w:szCs w:val="28"/>
        </w:rPr>
        <w:t>BAŞVURU FORMU</w:t>
      </w:r>
    </w:p>
    <w:p w14:paraId="6E0FA064" w14:textId="77777777" w:rsidR="00D15797" w:rsidRPr="00E2157C" w:rsidRDefault="00D15797" w:rsidP="006629B1">
      <w:pPr>
        <w:pStyle w:val="BodyText"/>
        <w:jc w:val="both"/>
        <w:rPr>
          <w:rFonts w:asciiTheme="minorHAnsi" w:hAnsiTheme="minorHAnsi" w:cstheme="minorHAnsi"/>
          <w:b w:val="0"/>
          <w:sz w:val="24"/>
          <w:szCs w:val="24"/>
        </w:rPr>
      </w:pPr>
    </w:p>
    <w:p w14:paraId="68890B72" w14:textId="7E4A22EE" w:rsidR="00D15797" w:rsidRPr="00E2157C" w:rsidRDefault="003A1D93" w:rsidP="00A21D94">
      <w:pPr>
        <w:pStyle w:val="BodyText"/>
        <w:spacing w:before="6"/>
        <w:jc w:val="both"/>
        <w:rPr>
          <w:rFonts w:asciiTheme="minorHAnsi" w:hAnsiTheme="minorHAnsi" w:cstheme="minorHAnsi"/>
          <w:i/>
          <w:sz w:val="24"/>
          <w:szCs w:val="24"/>
        </w:rPr>
      </w:pPr>
      <w:r w:rsidRPr="00E2157C">
        <w:rPr>
          <w:rFonts w:asciiTheme="minorHAnsi" w:hAnsiTheme="minorHAnsi" w:cstheme="minorHAnsi"/>
          <w:i/>
          <w:sz w:val="24"/>
          <w:szCs w:val="24"/>
        </w:rPr>
        <w:t xml:space="preserve">Bu form </w:t>
      </w:r>
      <w:r w:rsidR="00500AFB" w:rsidRPr="00E2157C">
        <w:rPr>
          <w:rFonts w:asciiTheme="minorHAnsi" w:hAnsiTheme="minorHAnsi" w:cstheme="minorHAnsi"/>
          <w:i/>
          <w:sz w:val="24"/>
          <w:szCs w:val="24"/>
        </w:rPr>
        <w:t>TFBDAK</w:t>
      </w:r>
      <w:r w:rsidR="00095B01" w:rsidRPr="00E2157C">
        <w:rPr>
          <w:rFonts w:asciiTheme="minorHAnsi" w:hAnsiTheme="minorHAnsi" w:cstheme="minorHAnsi"/>
          <w:i/>
          <w:sz w:val="24"/>
          <w:szCs w:val="24"/>
        </w:rPr>
        <w:t xml:space="preserve"> </w:t>
      </w:r>
      <w:r w:rsidR="00500AFB" w:rsidRPr="00E2157C">
        <w:rPr>
          <w:rFonts w:asciiTheme="minorHAnsi" w:hAnsiTheme="minorHAnsi" w:cstheme="minorHAnsi"/>
          <w:i/>
          <w:sz w:val="24"/>
          <w:szCs w:val="24"/>
        </w:rPr>
        <w:t xml:space="preserve">’a </w:t>
      </w:r>
      <w:r w:rsidR="00E42EF0" w:rsidRPr="00E2157C">
        <w:rPr>
          <w:rFonts w:asciiTheme="minorHAnsi" w:hAnsiTheme="minorHAnsi" w:cstheme="minorHAnsi"/>
          <w:i/>
          <w:sz w:val="24"/>
          <w:szCs w:val="24"/>
        </w:rPr>
        <w:t xml:space="preserve">Fizyoloji Uzmanlık Eğitimi Akreditasyonu </w:t>
      </w:r>
      <w:r w:rsidR="00500AFB" w:rsidRPr="00E2157C">
        <w:rPr>
          <w:rFonts w:asciiTheme="minorHAnsi" w:hAnsiTheme="minorHAnsi" w:cstheme="minorHAnsi"/>
          <w:i/>
          <w:sz w:val="24"/>
          <w:szCs w:val="24"/>
        </w:rPr>
        <w:t xml:space="preserve">için </w:t>
      </w:r>
      <w:r w:rsidRPr="00E2157C">
        <w:rPr>
          <w:rFonts w:asciiTheme="minorHAnsi" w:hAnsiTheme="minorHAnsi" w:cstheme="minorHAnsi"/>
          <w:i/>
          <w:sz w:val="24"/>
          <w:szCs w:val="24"/>
        </w:rPr>
        <w:t xml:space="preserve">başvuru aşamasında </w:t>
      </w:r>
      <w:r w:rsidR="00500AFB" w:rsidRPr="00E2157C">
        <w:rPr>
          <w:rFonts w:asciiTheme="minorHAnsi" w:hAnsiTheme="minorHAnsi" w:cstheme="minorHAnsi"/>
          <w:i/>
          <w:sz w:val="24"/>
          <w:szCs w:val="24"/>
        </w:rPr>
        <w:t xml:space="preserve">ilgili </w:t>
      </w:r>
      <w:r w:rsidR="00E42EF0" w:rsidRPr="00E2157C">
        <w:rPr>
          <w:rFonts w:asciiTheme="minorHAnsi" w:hAnsiTheme="minorHAnsi" w:cstheme="minorHAnsi"/>
          <w:i/>
          <w:sz w:val="24"/>
          <w:szCs w:val="24"/>
        </w:rPr>
        <w:t xml:space="preserve">Anabilim Dalı Başkanı </w:t>
      </w:r>
      <w:r w:rsidR="00500AFB" w:rsidRPr="00E2157C">
        <w:rPr>
          <w:rFonts w:asciiTheme="minorHAnsi" w:hAnsiTheme="minorHAnsi" w:cstheme="minorHAnsi"/>
          <w:i/>
          <w:sz w:val="24"/>
          <w:szCs w:val="24"/>
        </w:rPr>
        <w:t>tarafından doldurulacak</w:t>
      </w:r>
      <w:r w:rsidR="008A1851" w:rsidRPr="00E2157C">
        <w:rPr>
          <w:rFonts w:asciiTheme="minorHAnsi" w:hAnsiTheme="minorHAnsi" w:cstheme="minorHAnsi"/>
          <w:i/>
          <w:sz w:val="24"/>
          <w:szCs w:val="24"/>
        </w:rPr>
        <w:t xml:space="preserve"> ve</w:t>
      </w:r>
      <w:r w:rsidR="00500AFB" w:rsidRPr="00E2157C">
        <w:rPr>
          <w:rFonts w:asciiTheme="minorHAnsi" w:hAnsiTheme="minorHAnsi" w:cstheme="minorHAnsi"/>
          <w:i/>
          <w:sz w:val="24"/>
          <w:szCs w:val="24"/>
        </w:rPr>
        <w:t xml:space="preserve"> imzalanacaktır. Bu formdaki bilgiler gizlilik sözleşmesi ile koruma altındadır.</w:t>
      </w:r>
    </w:p>
    <w:p w14:paraId="0DBCCBBE" w14:textId="77777777" w:rsidR="00095B01" w:rsidRPr="00E2157C" w:rsidRDefault="00095B01" w:rsidP="006629B1">
      <w:pPr>
        <w:pStyle w:val="BodyText"/>
        <w:spacing w:before="6"/>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838"/>
        <w:gridCol w:w="3827"/>
        <w:gridCol w:w="2410"/>
        <w:gridCol w:w="6155"/>
      </w:tblGrid>
      <w:tr w:rsidR="00C47C15" w:rsidRPr="00E2157C" w14:paraId="527D2C39" w14:textId="77777777" w:rsidTr="00095B01">
        <w:trPr>
          <w:trHeight w:val="671"/>
        </w:trPr>
        <w:tc>
          <w:tcPr>
            <w:tcW w:w="1838" w:type="dxa"/>
            <w:vMerge w:val="restart"/>
          </w:tcPr>
          <w:p w14:paraId="18CDC105" w14:textId="77777777" w:rsidR="00C47C15" w:rsidRPr="00E2157C" w:rsidRDefault="00C47C15" w:rsidP="006629B1">
            <w:pPr>
              <w:pStyle w:val="BodyText"/>
              <w:spacing w:before="196"/>
              <w:jc w:val="both"/>
              <w:rPr>
                <w:rFonts w:asciiTheme="minorHAnsi" w:hAnsiTheme="minorHAnsi" w:cstheme="minorHAnsi"/>
                <w:sz w:val="24"/>
                <w:szCs w:val="24"/>
              </w:rPr>
            </w:pPr>
            <w:r w:rsidRPr="00E2157C">
              <w:rPr>
                <w:rFonts w:asciiTheme="minorHAnsi" w:hAnsiTheme="minorHAnsi" w:cstheme="minorHAnsi"/>
                <w:sz w:val="24"/>
                <w:szCs w:val="24"/>
              </w:rPr>
              <w:t>KURUM ADI:</w:t>
            </w:r>
          </w:p>
        </w:tc>
        <w:tc>
          <w:tcPr>
            <w:tcW w:w="3827" w:type="dxa"/>
            <w:vMerge w:val="restart"/>
          </w:tcPr>
          <w:p w14:paraId="089FC9AD" w14:textId="62E07456" w:rsidR="00C47C15" w:rsidRPr="00E2157C" w:rsidRDefault="00C47C15" w:rsidP="006629B1">
            <w:pPr>
              <w:pStyle w:val="BodyText"/>
              <w:spacing w:before="196"/>
              <w:jc w:val="both"/>
              <w:rPr>
                <w:rFonts w:asciiTheme="minorHAnsi" w:hAnsiTheme="minorHAnsi" w:cstheme="minorHAnsi"/>
                <w:sz w:val="24"/>
                <w:szCs w:val="24"/>
              </w:rPr>
            </w:pPr>
          </w:p>
        </w:tc>
        <w:tc>
          <w:tcPr>
            <w:tcW w:w="2410" w:type="dxa"/>
          </w:tcPr>
          <w:p w14:paraId="6C8CA29C" w14:textId="59357410" w:rsidR="00C47C15" w:rsidRPr="00E2157C" w:rsidRDefault="00C47C15" w:rsidP="008209EB">
            <w:pPr>
              <w:pStyle w:val="BodyText"/>
              <w:spacing w:before="196"/>
              <w:jc w:val="both"/>
              <w:rPr>
                <w:rFonts w:asciiTheme="minorHAnsi" w:hAnsiTheme="minorHAnsi" w:cstheme="minorHAnsi"/>
                <w:sz w:val="24"/>
                <w:szCs w:val="24"/>
              </w:rPr>
            </w:pPr>
            <w:r w:rsidRPr="00E2157C">
              <w:rPr>
                <w:rFonts w:asciiTheme="minorHAnsi" w:hAnsiTheme="minorHAnsi" w:cstheme="minorHAnsi"/>
                <w:sz w:val="24"/>
                <w:szCs w:val="24"/>
              </w:rPr>
              <w:t>KURUM ADRESİ:</w:t>
            </w:r>
          </w:p>
        </w:tc>
        <w:tc>
          <w:tcPr>
            <w:tcW w:w="6155" w:type="dxa"/>
          </w:tcPr>
          <w:p w14:paraId="2872ADAA" w14:textId="6846508A" w:rsidR="00C47C15" w:rsidRPr="00E2157C" w:rsidRDefault="00C47C15" w:rsidP="006629B1">
            <w:pPr>
              <w:pStyle w:val="BodyText"/>
              <w:spacing w:before="196"/>
              <w:jc w:val="both"/>
              <w:rPr>
                <w:rFonts w:asciiTheme="minorHAnsi" w:hAnsiTheme="minorHAnsi" w:cstheme="minorHAnsi"/>
                <w:sz w:val="24"/>
                <w:szCs w:val="24"/>
              </w:rPr>
            </w:pPr>
          </w:p>
        </w:tc>
      </w:tr>
      <w:tr w:rsidR="00C47C15" w:rsidRPr="00E2157C" w14:paraId="1B141194" w14:textId="77777777" w:rsidTr="00095B01">
        <w:trPr>
          <w:trHeight w:val="425"/>
        </w:trPr>
        <w:tc>
          <w:tcPr>
            <w:tcW w:w="1838" w:type="dxa"/>
            <w:vMerge/>
          </w:tcPr>
          <w:p w14:paraId="27165BE7" w14:textId="77777777" w:rsidR="00C47C15" w:rsidRPr="00E2157C" w:rsidRDefault="00C47C15" w:rsidP="006629B1">
            <w:pPr>
              <w:spacing w:before="1"/>
              <w:jc w:val="both"/>
              <w:rPr>
                <w:rFonts w:asciiTheme="minorHAnsi" w:hAnsiTheme="minorHAnsi" w:cstheme="minorHAnsi"/>
                <w:b/>
                <w:sz w:val="24"/>
                <w:szCs w:val="24"/>
              </w:rPr>
            </w:pPr>
          </w:p>
        </w:tc>
        <w:tc>
          <w:tcPr>
            <w:tcW w:w="3827" w:type="dxa"/>
            <w:vMerge/>
          </w:tcPr>
          <w:p w14:paraId="41672C83" w14:textId="5B791D1D" w:rsidR="00C47C15" w:rsidRPr="00E2157C" w:rsidRDefault="00C47C15" w:rsidP="006629B1">
            <w:pPr>
              <w:pStyle w:val="BodyText"/>
              <w:jc w:val="both"/>
              <w:rPr>
                <w:rFonts w:asciiTheme="minorHAnsi" w:hAnsiTheme="minorHAnsi" w:cstheme="minorHAnsi"/>
                <w:sz w:val="24"/>
                <w:szCs w:val="24"/>
              </w:rPr>
            </w:pPr>
          </w:p>
        </w:tc>
        <w:tc>
          <w:tcPr>
            <w:tcW w:w="2410" w:type="dxa"/>
          </w:tcPr>
          <w:p w14:paraId="52C8E750" w14:textId="505EC4D1" w:rsidR="00C47C15" w:rsidRPr="00E2157C" w:rsidRDefault="00C47C15" w:rsidP="006629B1">
            <w:pPr>
              <w:pStyle w:val="BodyText"/>
              <w:jc w:val="both"/>
              <w:rPr>
                <w:rFonts w:asciiTheme="minorHAnsi" w:hAnsiTheme="minorHAnsi" w:cstheme="minorHAnsi"/>
                <w:sz w:val="24"/>
                <w:szCs w:val="24"/>
              </w:rPr>
            </w:pPr>
            <w:r w:rsidRPr="00E2157C">
              <w:rPr>
                <w:rFonts w:asciiTheme="minorHAnsi" w:hAnsiTheme="minorHAnsi" w:cstheme="minorHAnsi"/>
                <w:sz w:val="24"/>
                <w:szCs w:val="24"/>
              </w:rPr>
              <w:t>BAŞVURU TARİHİ:</w:t>
            </w:r>
          </w:p>
        </w:tc>
        <w:tc>
          <w:tcPr>
            <w:tcW w:w="6155" w:type="dxa"/>
          </w:tcPr>
          <w:p w14:paraId="1FD0748D" w14:textId="249066EA" w:rsidR="00C47C15" w:rsidRPr="00E2157C" w:rsidRDefault="00C47C15" w:rsidP="006629B1">
            <w:pPr>
              <w:pStyle w:val="BodyText"/>
              <w:jc w:val="both"/>
              <w:rPr>
                <w:rFonts w:asciiTheme="minorHAnsi" w:hAnsiTheme="minorHAnsi" w:cstheme="minorHAnsi"/>
                <w:sz w:val="24"/>
                <w:szCs w:val="24"/>
              </w:rPr>
            </w:pPr>
          </w:p>
        </w:tc>
      </w:tr>
      <w:tr w:rsidR="008411F4" w:rsidRPr="00E2157C" w14:paraId="1E5DF27E" w14:textId="77777777" w:rsidTr="00A20778">
        <w:tc>
          <w:tcPr>
            <w:tcW w:w="14230" w:type="dxa"/>
            <w:gridSpan w:val="4"/>
          </w:tcPr>
          <w:p w14:paraId="66FD4C1D" w14:textId="406C51ED" w:rsidR="008411F4" w:rsidRPr="00E2157C" w:rsidRDefault="008411F4" w:rsidP="00A66C42">
            <w:pPr>
              <w:jc w:val="both"/>
              <w:rPr>
                <w:rFonts w:asciiTheme="minorHAnsi" w:hAnsiTheme="minorHAnsi" w:cstheme="minorHAnsi"/>
                <w:sz w:val="24"/>
                <w:szCs w:val="24"/>
              </w:rPr>
            </w:pPr>
            <w:r w:rsidRPr="00E2157C">
              <w:rPr>
                <w:rFonts w:asciiTheme="minorHAnsi" w:hAnsiTheme="minorHAnsi" w:cstheme="minorHAnsi"/>
                <w:b/>
                <w:bCs/>
                <w:sz w:val="24"/>
                <w:szCs w:val="24"/>
              </w:rPr>
              <w:t>ANABİLİM DALI BAŞKANI</w:t>
            </w: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p>
        </w:tc>
      </w:tr>
      <w:tr w:rsidR="00F97F25" w:rsidRPr="00E2157C" w14:paraId="060C4536" w14:textId="77777777" w:rsidTr="00095B01">
        <w:trPr>
          <w:trHeight w:val="380"/>
        </w:trPr>
        <w:tc>
          <w:tcPr>
            <w:tcW w:w="1838" w:type="dxa"/>
          </w:tcPr>
          <w:p w14:paraId="152C8C37" w14:textId="54E495E2" w:rsidR="00F97F25" w:rsidRPr="00E2157C" w:rsidRDefault="00F97F25" w:rsidP="006629B1">
            <w:pPr>
              <w:jc w:val="both"/>
              <w:rPr>
                <w:rFonts w:asciiTheme="minorHAnsi" w:hAnsiTheme="minorHAnsi" w:cstheme="minorHAnsi"/>
                <w:b/>
                <w:bCs/>
                <w:sz w:val="24"/>
                <w:szCs w:val="24"/>
              </w:rPr>
            </w:pPr>
            <w:r w:rsidRPr="00E2157C">
              <w:rPr>
                <w:rFonts w:asciiTheme="minorHAnsi" w:hAnsiTheme="minorHAnsi" w:cstheme="minorHAnsi"/>
                <w:b/>
                <w:bCs/>
                <w:sz w:val="24"/>
                <w:szCs w:val="24"/>
              </w:rPr>
              <w:t>Adı</w:t>
            </w:r>
            <w:r w:rsidR="000A61D5" w:rsidRPr="00E2157C">
              <w:rPr>
                <w:rFonts w:asciiTheme="minorHAnsi" w:hAnsiTheme="minorHAnsi" w:cstheme="minorHAnsi"/>
                <w:b/>
                <w:bCs/>
                <w:sz w:val="24"/>
                <w:szCs w:val="24"/>
              </w:rPr>
              <w:t xml:space="preserve"> </w:t>
            </w:r>
            <w:r w:rsidRPr="00E2157C">
              <w:rPr>
                <w:rFonts w:asciiTheme="minorHAnsi" w:hAnsiTheme="minorHAnsi" w:cstheme="minorHAnsi"/>
                <w:b/>
                <w:bCs/>
                <w:sz w:val="24"/>
                <w:szCs w:val="24"/>
              </w:rPr>
              <w:t>Soyadı:</w:t>
            </w:r>
            <w:r w:rsidRPr="00E2157C">
              <w:rPr>
                <w:rFonts w:asciiTheme="minorHAnsi" w:hAnsiTheme="minorHAnsi" w:cstheme="minorHAnsi"/>
                <w:b/>
                <w:bCs/>
                <w:sz w:val="24"/>
                <w:szCs w:val="24"/>
              </w:rPr>
              <w:tab/>
            </w:r>
          </w:p>
        </w:tc>
        <w:tc>
          <w:tcPr>
            <w:tcW w:w="12392" w:type="dxa"/>
            <w:gridSpan w:val="3"/>
          </w:tcPr>
          <w:p w14:paraId="690BD58C" w14:textId="23A1892A" w:rsidR="00F97F25" w:rsidRPr="00E2157C" w:rsidRDefault="00F97F25" w:rsidP="006629B1">
            <w:pPr>
              <w:pStyle w:val="BodyText"/>
              <w:tabs>
                <w:tab w:val="left" w:pos="1532"/>
              </w:tabs>
              <w:jc w:val="both"/>
              <w:rPr>
                <w:rFonts w:asciiTheme="minorHAnsi" w:hAnsiTheme="minorHAnsi" w:cstheme="minorHAnsi"/>
                <w:sz w:val="24"/>
                <w:szCs w:val="24"/>
              </w:rPr>
            </w:pP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p>
        </w:tc>
      </w:tr>
      <w:tr w:rsidR="00095B01" w:rsidRPr="00E2157C" w14:paraId="4F9BFA11" w14:textId="77777777" w:rsidTr="00095B01">
        <w:trPr>
          <w:trHeight w:val="418"/>
        </w:trPr>
        <w:tc>
          <w:tcPr>
            <w:tcW w:w="1838" w:type="dxa"/>
          </w:tcPr>
          <w:p w14:paraId="1FC7EAEE" w14:textId="5833FA67" w:rsidR="00095B01" w:rsidRPr="00E2157C" w:rsidRDefault="00095B01" w:rsidP="006629B1">
            <w:pPr>
              <w:pStyle w:val="BodyText"/>
              <w:tabs>
                <w:tab w:val="left" w:pos="1532"/>
              </w:tabs>
              <w:jc w:val="both"/>
              <w:rPr>
                <w:rFonts w:asciiTheme="minorHAnsi" w:hAnsiTheme="minorHAnsi" w:cstheme="minorHAnsi"/>
                <w:sz w:val="24"/>
                <w:szCs w:val="24"/>
              </w:rPr>
            </w:pPr>
            <w:r w:rsidRPr="00E2157C">
              <w:rPr>
                <w:rFonts w:asciiTheme="minorHAnsi" w:hAnsiTheme="minorHAnsi" w:cstheme="minorHAnsi"/>
                <w:sz w:val="24"/>
                <w:szCs w:val="24"/>
              </w:rPr>
              <w:t>Unvanı:</w:t>
            </w:r>
          </w:p>
        </w:tc>
        <w:tc>
          <w:tcPr>
            <w:tcW w:w="3827" w:type="dxa"/>
          </w:tcPr>
          <w:p w14:paraId="0316C559" w14:textId="3F33C2B9" w:rsidR="00095B01" w:rsidRPr="00E2157C" w:rsidRDefault="00095B01" w:rsidP="006629B1">
            <w:pPr>
              <w:pStyle w:val="BodyText"/>
              <w:jc w:val="both"/>
              <w:rPr>
                <w:rFonts w:asciiTheme="minorHAnsi" w:hAnsiTheme="minorHAnsi" w:cstheme="minorHAnsi"/>
                <w:sz w:val="24"/>
                <w:szCs w:val="24"/>
              </w:rPr>
            </w:pPr>
            <w:r w:rsidRPr="00E2157C">
              <w:rPr>
                <w:rFonts w:asciiTheme="minorHAnsi" w:hAnsiTheme="minorHAnsi" w:cstheme="minorHAnsi"/>
                <w:sz w:val="24"/>
                <w:szCs w:val="24"/>
              </w:rPr>
              <w:tab/>
            </w:r>
            <w:r w:rsidRPr="00E2157C">
              <w:rPr>
                <w:rFonts w:asciiTheme="minorHAnsi" w:hAnsiTheme="minorHAnsi" w:cstheme="minorHAnsi"/>
                <w:sz w:val="24"/>
                <w:szCs w:val="24"/>
              </w:rPr>
              <w:tab/>
            </w:r>
          </w:p>
        </w:tc>
        <w:tc>
          <w:tcPr>
            <w:tcW w:w="2410" w:type="dxa"/>
          </w:tcPr>
          <w:p w14:paraId="713CD347" w14:textId="3FC214B0" w:rsidR="00095B01" w:rsidRPr="00E2157C" w:rsidRDefault="00095B01" w:rsidP="006629B1">
            <w:pPr>
              <w:pStyle w:val="BodyText"/>
              <w:jc w:val="both"/>
              <w:rPr>
                <w:rFonts w:asciiTheme="minorHAnsi" w:hAnsiTheme="minorHAnsi" w:cstheme="minorHAnsi"/>
                <w:sz w:val="24"/>
                <w:szCs w:val="24"/>
              </w:rPr>
            </w:pPr>
            <w:r w:rsidRPr="00E2157C">
              <w:rPr>
                <w:rFonts w:asciiTheme="minorHAnsi" w:hAnsiTheme="minorHAnsi" w:cstheme="minorHAnsi"/>
                <w:sz w:val="24"/>
                <w:szCs w:val="24"/>
              </w:rPr>
              <w:t>Adres:</w:t>
            </w:r>
            <w:r w:rsidRPr="00E2157C">
              <w:rPr>
                <w:rFonts w:asciiTheme="minorHAnsi" w:hAnsiTheme="minorHAnsi" w:cstheme="minorHAnsi"/>
                <w:sz w:val="24"/>
                <w:szCs w:val="24"/>
              </w:rPr>
              <w:tab/>
            </w:r>
          </w:p>
        </w:tc>
        <w:tc>
          <w:tcPr>
            <w:tcW w:w="6155" w:type="dxa"/>
          </w:tcPr>
          <w:p w14:paraId="538C7CC8" w14:textId="592EBE06" w:rsidR="00095B01" w:rsidRPr="00E2157C" w:rsidRDefault="00095B01" w:rsidP="006629B1">
            <w:pPr>
              <w:pStyle w:val="BodyText"/>
              <w:jc w:val="both"/>
              <w:rPr>
                <w:rFonts w:asciiTheme="minorHAnsi" w:hAnsiTheme="minorHAnsi" w:cstheme="minorHAnsi"/>
                <w:sz w:val="24"/>
                <w:szCs w:val="24"/>
              </w:rPr>
            </w:pPr>
          </w:p>
        </w:tc>
      </w:tr>
      <w:tr w:rsidR="00095B01" w:rsidRPr="00E2157C" w14:paraId="50A22B7D" w14:textId="77777777" w:rsidTr="00095B01">
        <w:trPr>
          <w:trHeight w:val="396"/>
        </w:trPr>
        <w:tc>
          <w:tcPr>
            <w:tcW w:w="1838" w:type="dxa"/>
          </w:tcPr>
          <w:p w14:paraId="53AFA52C" w14:textId="384217B8" w:rsidR="00095B01" w:rsidRPr="00E2157C" w:rsidRDefault="00095B01" w:rsidP="006629B1">
            <w:pPr>
              <w:pStyle w:val="BodyText"/>
              <w:tabs>
                <w:tab w:val="left" w:pos="1532"/>
              </w:tabs>
              <w:jc w:val="both"/>
              <w:rPr>
                <w:rFonts w:asciiTheme="minorHAnsi" w:hAnsiTheme="minorHAnsi" w:cstheme="minorHAnsi"/>
                <w:sz w:val="24"/>
                <w:szCs w:val="24"/>
              </w:rPr>
            </w:pPr>
            <w:r w:rsidRPr="00E2157C">
              <w:rPr>
                <w:rFonts w:asciiTheme="minorHAnsi" w:hAnsiTheme="minorHAnsi" w:cstheme="minorHAnsi"/>
                <w:sz w:val="24"/>
                <w:szCs w:val="24"/>
              </w:rPr>
              <w:t>Telefon:</w:t>
            </w:r>
          </w:p>
        </w:tc>
        <w:tc>
          <w:tcPr>
            <w:tcW w:w="3827" w:type="dxa"/>
          </w:tcPr>
          <w:p w14:paraId="6E9D9D75" w14:textId="5DEC2098" w:rsidR="00095B01" w:rsidRPr="00E2157C" w:rsidRDefault="00095B01" w:rsidP="006629B1">
            <w:pPr>
              <w:pStyle w:val="BodyText"/>
              <w:tabs>
                <w:tab w:val="left" w:pos="1532"/>
              </w:tabs>
              <w:jc w:val="both"/>
              <w:rPr>
                <w:rFonts w:asciiTheme="minorHAnsi" w:hAnsiTheme="minorHAnsi" w:cstheme="minorHAnsi"/>
                <w:sz w:val="24"/>
                <w:szCs w:val="24"/>
              </w:rPr>
            </w:pPr>
            <w:r w:rsidRPr="00E2157C">
              <w:rPr>
                <w:rFonts w:asciiTheme="minorHAnsi" w:hAnsiTheme="minorHAnsi" w:cstheme="minorHAnsi"/>
                <w:sz w:val="24"/>
                <w:szCs w:val="24"/>
              </w:rPr>
              <w:tab/>
            </w:r>
            <w:r w:rsidRPr="00E2157C">
              <w:rPr>
                <w:rFonts w:asciiTheme="minorHAnsi" w:hAnsiTheme="minorHAnsi" w:cstheme="minorHAnsi"/>
                <w:sz w:val="24"/>
                <w:szCs w:val="24"/>
              </w:rPr>
              <w:tab/>
            </w:r>
          </w:p>
        </w:tc>
        <w:tc>
          <w:tcPr>
            <w:tcW w:w="2410" w:type="dxa"/>
          </w:tcPr>
          <w:p w14:paraId="326427F1" w14:textId="46AB3CB6" w:rsidR="00095B01" w:rsidRPr="00E2157C" w:rsidRDefault="00095B01" w:rsidP="006629B1">
            <w:pPr>
              <w:pStyle w:val="BodyText"/>
              <w:tabs>
                <w:tab w:val="left" w:pos="1532"/>
              </w:tabs>
              <w:jc w:val="both"/>
              <w:rPr>
                <w:rFonts w:asciiTheme="minorHAnsi" w:hAnsiTheme="minorHAnsi" w:cstheme="minorHAnsi"/>
                <w:sz w:val="24"/>
                <w:szCs w:val="24"/>
              </w:rPr>
            </w:pPr>
            <w:r w:rsidRPr="00E2157C">
              <w:rPr>
                <w:rFonts w:asciiTheme="minorHAnsi" w:hAnsiTheme="minorHAnsi" w:cstheme="minorHAnsi"/>
                <w:sz w:val="24"/>
                <w:szCs w:val="24"/>
              </w:rPr>
              <w:t>E-Posta:</w:t>
            </w:r>
          </w:p>
        </w:tc>
        <w:tc>
          <w:tcPr>
            <w:tcW w:w="6155" w:type="dxa"/>
          </w:tcPr>
          <w:p w14:paraId="14606227" w14:textId="62C4C91C" w:rsidR="00095B01" w:rsidRPr="00E2157C" w:rsidRDefault="00095B01" w:rsidP="006629B1">
            <w:pPr>
              <w:pStyle w:val="BodyText"/>
              <w:tabs>
                <w:tab w:val="left" w:pos="1532"/>
              </w:tabs>
              <w:jc w:val="both"/>
              <w:rPr>
                <w:rFonts w:asciiTheme="minorHAnsi" w:hAnsiTheme="minorHAnsi" w:cstheme="minorHAnsi"/>
                <w:sz w:val="24"/>
                <w:szCs w:val="24"/>
              </w:rPr>
            </w:pPr>
          </w:p>
        </w:tc>
      </w:tr>
      <w:tr w:rsidR="00F97F25" w:rsidRPr="00E2157C" w14:paraId="5B004FB6" w14:textId="77777777" w:rsidTr="00095B01">
        <w:trPr>
          <w:trHeight w:val="579"/>
        </w:trPr>
        <w:tc>
          <w:tcPr>
            <w:tcW w:w="1838" w:type="dxa"/>
          </w:tcPr>
          <w:p w14:paraId="786B3286" w14:textId="47F7FDD2" w:rsidR="00F97F25" w:rsidRPr="00E2157C" w:rsidRDefault="00640574" w:rsidP="006629B1">
            <w:pPr>
              <w:pStyle w:val="BodyText"/>
              <w:tabs>
                <w:tab w:val="left" w:pos="1532"/>
              </w:tabs>
              <w:jc w:val="both"/>
              <w:rPr>
                <w:rFonts w:asciiTheme="minorHAnsi" w:hAnsiTheme="minorHAnsi" w:cstheme="minorHAnsi"/>
                <w:sz w:val="24"/>
                <w:szCs w:val="24"/>
              </w:rPr>
            </w:pPr>
            <w:r w:rsidRPr="00E2157C">
              <w:rPr>
                <w:rFonts w:asciiTheme="minorHAnsi" w:hAnsiTheme="minorHAnsi" w:cstheme="minorHAnsi"/>
                <w:sz w:val="24"/>
                <w:szCs w:val="24"/>
              </w:rPr>
              <w:t>İMZA:</w:t>
            </w:r>
          </w:p>
        </w:tc>
        <w:tc>
          <w:tcPr>
            <w:tcW w:w="12392" w:type="dxa"/>
            <w:gridSpan w:val="3"/>
          </w:tcPr>
          <w:p w14:paraId="437E2FE5" w14:textId="7399340B" w:rsidR="00F97F25" w:rsidRPr="00E2157C" w:rsidRDefault="00F97F25" w:rsidP="006629B1">
            <w:pPr>
              <w:pStyle w:val="BodyText"/>
              <w:tabs>
                <w:tab w:val="left" w:pos="1532"/>
              </w:tabs>
              <w:jc w:val="both"/>
              <w:rPr>
                <w:rFonts w:asciiTheme="minorHAnsi" w:hAnsiTheme="minorHAnsi" w:cstheme="minorHAnsi"/>
                <w:sz w:val="24"/>
                <w:szCs w:val="24"/>
              </w:rPr>
            </w:pP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p>
        </w:tc>
      </w:tr>
    </w:tbl>
    <w:p w14:paraId="41BF87BE" w14:textId="77D09AC0" w:rsidR="00F47736" w:rsidRPr="00E2157C" w:rsidRDefault="007B0E51" w:rsidP="006629B1">
      <w:pPr>
        <w:pStyle w:val="BodyText"/>
        <w:tabs>
          <w:tab w:val="left" w:pos="1532"/>
        </w:tabs>
        <w:jc w:val="both"/>
        <w:rPr>
          <w:rFonts w:asciiTheme="minorHAnsi" w:hAnsiTheme="minorHAnsi" w:cstheme="minorHAnsi"/>
          <w:sz w:val="24"/>
          <w:szCs w:val="24"/>
        </w:rPr>
      </w:pP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r>
      <w:r w:rsidRPr="00E2157C">
        <w:rPr>
          <w:rFonts w:asciiTheme="minorHAnsi" w:hAnsiTheme="minorHAnsi" w:cstheme="minorHAnsi"/>
          <w:sz w:val="24"/>
          <w:szCs w:val="24"/>
        </w:rPr>
        <w:tab/>
        <w:t xml:space="preserve"> </w:t>
      </w:r>
    </w:p>
    <w:p w14:paraId="1AB4DC54" w14:textId="77777777" w:rsidR="008E6299" w:rsidRPr="00E2157C" w:rsidRDefault="008E6299" w:rsidP="008E6299">
      <w:pPr>
        <w:spacing w:before="120" w:after="120" w:line="360" w:lineRule="auto"/>
        <w:jc w:val="both"/>
        <w:rPr>
          <w:rFonts w:asciiTheme="minorHAnsi" w:hAnsiTheme="minorHAnsi" w:cstheme="minorHAnsi"/>
          <w:b/>
          <w:sz w:val="24"/>
          <w:szCs w:val="24"/>
        </w:rPr>
      </w:pPr>
      <w:r w:rsidRPr="00E2157C">
        <w:rPr>
          <w:rFonts w:asciiTheme="minorHAnsi" w:hAnsiTheme="minorHAnsi" w:cstheme="minorHAnsi"/>
          <w:b/>
          <w:sz w:val="24"/>
          <w:szCs w:val="24"/>
        </w:rPr>
        <w:t xml:space="preserve">TANIMLAR </w:t>
      </w:r>
    </w:p>
    <w:p w14:paraId="277536F8" w14:textId="77777777" w:rsidR="008E6299" w:rsidRPr="00E2157C" w:rsidRDefault="008E6299" w:rsidP="008E6299">
      <w:pPr>
        <w:pStyle w:val="NoSpacing"/>
        <w:spacing w:line="360" w:lineRule="auto"/>
        <w:jc w:val="both"/>
        <w:rPr>
          <w:rFonts w:cstheme="minorHAnsi"/>
          <w:sz w:val="24"/>
          <w:szCs w:val="24"/>
        </w:rPr>
      </w:pPr>
      <w:r w:rsidRPr="00E2157C">
        <w:rPr>
          <w:rFonts w:cstheme="minorHAnsi"/>
          <w:b/>
          <w:sz w:val="24"/>
          <w:szCs w:val="24"/>
        </w:rPr>
        <w:t xml:space="preserve">a) Temel Standart: </w:t>
      </w:r>
      <w:r w:rsidRPr="00E2157C">
        <w:rPr>
          <w:rFonts w:cstheme="minorHAnsi"/>
          <w:sz w:val="24"/>
          <w:szCs w:val="24"/>
        </w:rPr>
        <w:t>Eğitim programının akreditasyonu için başvuran kurumun “mutlak” karşılaması gereken standardı tanımlar.</w:t>
      </w:r>
    </w:p>
    <w:p w14:paraId="56CA8143" w14:textId="56C56A39" w:rsidR="008E6299" w:rsidRPr="00E2157C" w:rsidRDefault="008E6299" w:rsidP="008E6299">
      <w:pPr>
        <w:pStyle w:val="NoSpacing"/>
        <w:spacing w:line="360" w:lineRule="auto"/>
        <w:jc w:val="both"/>
        <w:rPr>
          <w:rFonts w:cstheme="minorHAnsi"/>
          <w:sz w:val="24"/>
          <w:szCs w:val="24"/>
        </w:rPr>
      </w:pPr>
      <w:r w:rsidRPr="00E2157C">
        <w:rPr>
          <w:rFonts w:cstheme="minorHAnsi"/>
          <w:b/>
          <w:sz w:val="24"/>
          <w:szCs w:val="24"/>
        </w:rPr>
        <w:t xml:space="preserve">b) Gelişim Standardı: </w:t>
      </w:r>
      <w:r w:rsidRPr="00E2157C">
        <w:rPr>
          <w:rFonts w:cstheme="minorHAnsi"/>
          <w:sz w:val="24"/>
          <w:szCs w:val="24"/>
        </w:rPr>
        <w:t>Eğitim programının niteliğini geliştirmeye yönelik, karşılanması durumunda yüksek nitelik göstergesi olan standardı tanımlar.</w:t>
      </w:r>
    </w:p>
    <w:p w14:paraId="6E88E066" w14:textId="1415A524" w:rsidR="00A11C87" w:rsidRPr="00E2157C" w:rsidRDefault="00A11C87" w:rsidP="008E6299">
      <w:pPr>
        <w:pStyle w:val="NoSpacing"/>
        <w:spacing w:line="360" w:lineRule="auto"/>
        <w:jc w:val="both"/>
        <w:rPr>
          <w:rFonts w:cstheme="minorHAnsi"/>
          <w:sz w:val="24"/>
          <w:szCs w:val="24"/>
        </w:rPr>
      </w:pPr>
    </w:p>
    <w:p w14:paraId="1D6D01C4" w14:textId="79E96BB4" w:rsidR="00A11C87" w:rsidRPr="00E2157C" w:rsidRDefault="00A11C87" w:rsidP="00964B4D">
      <w:pPr>
        <w:pStyle w:val="NoSpacing"/>
        <w:spacing w:line="360" w:lineRule="auto"/>
        <w:jc w:val="center"/>
        <w:rPr>
          <w:rFonts w:cstheme="minorHAnsi"/>
          <w:sz w:val="24"/>
          <w:szCs w:val="24"/>
        </w:rPr>
      </w:pPr>
    </w:p>
    <w:tbl>
      <w:tblPr>
        <w:tblStyle w:val="TableGrid"/>
        <w:tblW w:w="14321" w:type="dxa"/>
        <w:tblLook w:val="04A0" w:firstRow="1" w:lastRow="0" w:firstColumn="1" w:lastColumn="0" w:noHBand="0" w:noVBand="1"/>
      </w:tblPr>
      <w:tblGrid>
        <w:gridCol w:w="6639"/>
        <w:gridCol w:w="788"/>
        <w:gridCol w:w="851"/>
        <w:gridCol w:w="1130"/>
        <w:gridCol w:w="4913"/>
      </w:tblGrid>
      <w:tr w:rsidR="006F7609" w:rsidRPr="00E2157C" w14:paraId="246FA67F" w14:textId="77777777" w:rsidTr="001B09EB">
        <w:trPr>
          <w:trHeight w:val="563"/>
        </w:trPr>
        <w:tc>
          <w:tcPr>
            <w:tcW w:w="14321" w:type="dxa"/>
            <w:gridSpan w:val="5"/>
            <w:shd w:val="clear" w:color="auto" w:fill="EEECE1" w:themeFill="background2"/>
            <w:vAlign w:val="center"/>
          </w:tcPr>
          <w:p w14:paraId="1EEEADA3" w14:textId="07D9D7F2" w:rsidR="006F7609" w:rsidRPr="00E2157C" w:rsidRDefault="00DE114A" w:rsidP="001B09EB">
            <w:pPr>
              <w:pStyle w:val="NoSpacing"/>
              <w:jc w:val="center"/>
              <w:rPr>
                <w:rFonts w:cstheme="minorHAnsi"/>
                <w:b/>
                <w:sz w:val="24"/>
                <w:szCs w:val="24"/>
              </w:rPr>
            </w:pPr>
            <w:r w:rsidRPr="00E2157C">
              <w:rPr>
                <w:rFonts w:cstheme="minorHAnsi"/>
                <w:b/>
                <w:sz w:val="24"/>
                <w:szCs w:val="24"/>
              </w:rPr>
              <w:t>1. AMAÇ VE HEDEFLER</w:t>
            </w:r>
          </w:p>
        </w:tc>
      </w:tr>
      <w:tr w:rsidR="008909D4" w:rsidRPr="00E2157C" w14:paraId="02D3A5FA" w14:textId="77777777" w:rsidTr="008909D4">
        <w:trPr>
          <w:trHeight w:val="404"/>
        </w:trPr>
        <w:tc>
          <w:tcPr>
            <w:tcW w:w="6639" w:type="dxa"/>
            <w:vAlign w:val="center"/>
          </w:tcPr>
          <w:p w14:paraId="117673F1" w14:textId="77777777" w:rsidR="006F7609" w:rsidRPr="00E2157C" w:rsidRDefault="006F7609" w:rsidP="006629B1">
            <w:pPr>
              <w:jc w:val="both"/>
              <w:rPr>
                <w:rFonts w:asciiTheme="minorHAnsi" w:hAnsiTheme="minorHAnsi" w:cstheme="minorHAnsi"/>
                <w:b/>
                <w:sz w:val="24"/>
                <w:szCs w:val="24"/>
              </w:rPr>
            </w:pPr>
          </w:p>
        </w:tc>
        <w:tc>
          <w:tcPr>
            <w:tcW w:w="788" w:type="dxa"/>
            <w:vAlign w:val="center"/>
          </w:tcPr>
          <w:p w14:paraId="084AAFA2" w14:textId="682199FA" w:rsidR="006F7609" w:rsidRPr="00E2157C" w:rsidRDefault="006F7609" w:rsidP="006629B1">
            <w:pPr>
              <w:jc w:val="both"/>
              <w:rPr>
                <w:rFonts w:asciiTheme="minorHAnsi" w:hAnsiTheme="minorHAnsi" w:cstheme="minorHAnsi"/>
                <w:b/>
                <w:sz w:val="24"/>
                <w:szCs w:val="24"/>
              </w:rPr>
            </w:pPr>
            <w:r w:rsidRPr="00E2157C">
              <w:rPr>
                <w:rFonts w:asciiTheme="minorHAnsi" w:hAnsiTheme="minorHAnsi" w:cstheme="minorHAnsi"/>
                <w:b/>
                <w:sz w:val="24"/>
                <w:szCs w:val="24"/>
              </w:rPr>
              <w:t>EVET</w:t>
            </w:r>
          </w:p>
        </w:tc>
        <w:tc>
          <w:tcPr>
            <w:tcW w:w="851" w:type="dxa"/>
            <w:vAlign w:val="center"/>
          </w:tcPr>
          <w:p w14:paraId="34408D7A" w14:textId="6C1CFC49" w:rsidR="006F7609" w:rsidRPr="00E2157C" w:rsidRDefault="006F7609" w:rsidP="006629B1">
            <w:pPr>
              <w:jc w:val="both"/>
              <w:rPr>
                <w:rFonts w:asciiTheme="minorHAnsi" w:hAnsiTheme="minorHAnsi" w:cstheme="minorHAnsi"/>
                <w:b/>
                <w:sz w:val="24"/>
                <w:szCs w:val="24"/>
              </w:rPr>
            </w:pPr>
            <w:r w:rsidRPr="00E2157C">
              <w:rPr>
                <w:rFonts w:asciiTheme="minorHAnsi" w:hAnsiTheme="minorHAnsi" w:cstheme="minorHAnsi"/>
                <w:b/>
                <w:sz w:val="24"/>
                <w:szCs w:val="24"/>
              </w:rPr>
              <w:t>HAYIR</w:t>
            </w:r>
          </w:p>
        </w:tc>
        <w:tc>
          <w:tcPr>
            <w:tcW w:w="1130" w:type="dxa"/>
            <w:vAlign w:val="center"/>
          </w:tcPr>
          <w:p w14:paraId="2B8060EE" w14:textId="120F14A6" w:rsidR="006F7609" w:rsidRPr="00E2157C" w:rsidRDefault="00DE114A" w:rsidP="006629B1">
            <w:pPr>
              <w:jc w:val="both"/>
              <w:rPr>
                <w:rFonts w:asciiTheme="minorHAnsi" w:hAnsiTheme="minorHAnsi" w:cstheme="minorHAnsi"/>
                <w:b/>
                <w:sz w:val="24"/>
                <w:szCs w:val="24"/>
              </w:rPr>
            </w:pPr>
            <w:r w:rsidRPr="00E2157C">
              <w:rPr>
                <w:rFonts w:asciiTheme="minorHAnsi" w:hAnsiTheme="minorHAnsi" w:cstheme="minorHAnsi"/>
                <w:b/>
                <w:sz w:val="24"/>
                <w:szCs w:val="24"/>
              </w:rPr>
              <w:t>KISMEN</w:t>
            </w:r>
            <w:r w:rsidR="009A2C31" w:rsidRPr="00E2157C">
              <w:rPr>
                <w:rFonts w:asciiTheme="minorHAnsi" w:hAnsiTheme="minorHAnsi" w:cstheme="minorHAnsi"/>
                <w:b/>
                <w:sz w:val="24"/>
                <w:szCs w:val="24"/>
              </w:rPr>
              <w:t>*</w:t>
            </w:r>
          </w:p>
        </w:tc>
        <w:tc>
          <w:tcPr>
            <w:tcW w:w="4913" w:type="dxa"/>
            <w:vAlign w:val="center"/>
          </w:tcPr>
          <w:p w14:paraId="77135B9B" w14:textId="56898192" w:rsidR="006F7609" w:rsidRPr="00E2157C" w:rsidRDefault="00FB6626" w:rsidP="006629B1">
            <w:pPr>
              <w:jc w:val="both"/>
              <w:rPr>
                <w:rFonts w:asciiTheme="minorHAnsi" w:hAnsiTheme="minorHAnsi" w:cstheme="minorHAnsi"/>
                <w:b/>
                <w:sz w:val="24"/>
                <w:szCs w:val="24"/>
              </w:rPr>
            </w:pPr>
            <w:r w:rsidRPr="00E2157C">
              <w:rPr>
                <w:rFonts w:asciiTheme="minorHAnsi" w:hAnsiTheme="minorHAnsi" w:cstheme="minorHAnsi"/>
                <w:b/>
                <w:sz w:val="24"/>
                <w:szCs w:val="24"/>
              </w:rPr>
              <w:t>KANITLAR</w:t>
            </w:r>
          </w:p>
        </w:tc>
      </w:tr>
      <w:tr w:rsidR="00C04160" w:rsidRPr="00E2157C" w14:paraId="76A2E3E4" w14:textId="77777777" w:rsidTr="008909D4">
        <w:trPr>
          <w:trHeight w:val="404"/>
        </w:trPr>
        <w:tc>
          <w:tcPr>
            <w:tcW w:w="6639" w:type="dxa"/>
            <w:vAlign w:val="center"/>
          </w:tcPr>
          <w:p w14:paraId="26D14A33" w14:textId="3F758595" w:rsidR="00C04160" w:rsidRPr="00E2157C" w:rsidRDefault="00C04160" w:rsidP="00C04160">
            <w:pPr>
              <w:pStyle w:val="NoSpacing"/>
              <w:jc w:val="both"/>
              <w:rPr>
                <w:rFonts w:cstheme="minorHAnsi"/>
                <w:b/>
                <w:sz w:val="24"/>
                <w:szCs w:val="24"/>
              </w:rPr>
            </w:pPr>
            <w:r w:rsidRPr="00E2157C">
              <w:rPr>
                <w:rFonts w:cstheme="minorHAnsi"/>
                <w:b/>
                <w:sz w:val="24"/>
                <w:szCs w:val="24"/>
              </w:rPr>
              <w:t>Temel Standart:</w:t>
            </w:r>
          </w:p>
        </w:tc>
        <w:tc>
          <w:tcPr>
            <w:tcW w:w="788" w:type="dxa"/>
            <w:vAlign w:val="center"/>
          </w:tcPr>
          <w:p w14:paraId="46183B80" w14:textId="77777777" w:rsidR="00C04160" w:rsidRPr="00E2157C" w:rsidRDefault="00C04160" w:rsidP="006629B1">
            <w:pPr>
              <w:jc w:val="both"/>
              <w:rPr>
                <w:rFonts w:asciiTheme="minorHAnsi" w:hAnsiTheme="minorHAnsi" w:cstheme="minorHAnsi"/>
                <w:b/>
                <w:sz w:val="24"/>
                <w:szCs w:val="24"/>
              </w:rPr>
            </w:pPr>
          </w:p>
        </w:tc>
        <w:tc>
          <w:tcPr>
            <w:tcW w:w="851" w:type="dxa"/>
            <w:vAlign w:val="center"/>
          </w:tcPr>
          <w:p w14:paraId="2AAF8773" w14:textId="77777777" w:rsidR="00C04160" w:rsidRPr="00E2157C" w:rsidRDefault="00C04160" w:rsidP="006629B1">
            <w:pPr>
              <w:jc w:val="both"/>
              <w:rPr>
                <w:rFonts w:asciiTheme="minorHAnsi" w:hAnsiTheme="minorHAnsi" w:cstheme="minorHAnsi"/>
                <w:b/>
                <w:sz w:val="24"/>
                <w:szCs w:val="24"/>
              </w:rPr>
            </w:pPr>
          </w:p>
        </w:tc>
        <w:tc>
          <w:tcPr>
            <w:tcW w:w="1130" w:type="dxa"/>
            <w:vAlign w:val="center"/>
          </w:tcPr>
          <w:p w14:paraId="2AEC1A79" w14:textId="77777777" w:rsidR="00C04160" w:rsidRPr="00E2157C" w:rsidRDefault="00C04160" w:rsidP="006629B1">
            <w:pPr>
              <w:jc w:val="both"/>
              <w:rPr>
                <w:rFonts w:asciiTheme="minorHAnsi" w:hAnsiTheme="minorHAnsi" w:cstheme="minorHAnsi"/>
                <w:b/>
                <w:sz w:val="24"/>
                <w:szCs w:val="24"/>
              </w:rPr>
            </w:pPr>
          </w:p>
        </w:tc>
        <w:tc>
          <w:tcPr>
            <w:tcW w:w="4913" w:type="dxa"/>
            <w:vAlign w:val="center"/>
          </w:tcPr>
          <w:p w14:paraId="3EC069AD" w14:textId="77777777" w:rsidR="00C04160" w:rsidRPr="00E2157C" w:rsidRDefault="00C04160" w:rsidP="006629B1">
            <w:pPr>
              <w:jc w:val="both"/>
              <w:rPr>
                <w:rFonts w:asciiTheme="minorHAnsi" w:hAnsiTheme="minorHAnsi" w:cstheme="minorHAnsi"/>
                <w:b/>
                <w:sz w:val="24"/>
                <w:szCs w:val="24"/>
              </w:rPr>
            </w:pPr>
          </w:p>
        </w:tc>
      </w:tr>
      <w:tr w:rsidR="008909D4" w:rsidRPr="00E2157C" w14:paraId="1CCA0B88" w14:textId="77777777" w:rsidTr="008909D4">
        <w:trPr>
          <w:trHeight w:val="691"/>
        </w:trPr>
        <w:tc>
          <w:tcPr>
            <w:tcW w:w="6639" w:type="dxa"/>
            <w:vAlign w:val="center"/>
          </w:tcPr>
          <w:p w14:paraId="03A62B2B" w14:textId="3E2E66B8" w:rsidR="00DE114A" w:rsidRPr="00E2157C" w:rsidRDefault="00A143BD" w:rsidP="006629B1">
            <w:pPr>
              <w:jc w:val="both"/>
              <w:rPr>
                <w:rFonts w:asciiTheme="minorHAnsi" w:hAnsiTheme="minorHAnsi" w:cstheme="minorHAnsi"/>
                <w:sz w:val="24"/>
                <w:szCs w:val="24"/>
              </w:rPr>
            </w:pPr>
            <w:r w:rsidRPr="00E2157C">
              <w:rPr>
                <w:rFonts w:asciiTheme="minorHAnsi" w:hAnsiTheme="minorHAnsi" w:cstheme="minorHAnsi"/>
                <w:b/>
                <w:sz w:val="24"/>
                <w:szCs w:val="24"/>
              </w:rPr>
              <w:t>1</w:t>
            </w:r>
            <w:r w:rsidR="000C32C8" w:rsidRPr="00E2157C">
              <w:rPr>
                <w:rFonts w:asciiTheme="minorHAnsi" w:hAnsiTheme="minorHAnsi" w:cstheme="minorHAnsi"/>
                <w:b/>
                <w:sz w:val="24"/>
                <w:szCs w:val="24"/>
              </w:rPr>
              <w:t>.</w:t>
            </w:r>
            <w:r w:rsidR="000C32C8" w:rsidRPr="00E2157C">
              <w:rPr>
                <w:rFonts w:asciiTheme="minorHAnsi" w:hAnsiTheme="minorHAnsi" w:cstheme="minorHAnsi"/>
                <w:sz w:val="24"/>
                <w:szCs w:val="24"/>
              </w:rPr>
              <w:t xml:space="preserve"> </w:t>
            </w:r>
            <w:r w:rsidR="001F7A75" w:rsidRPr="00E2157C">
              <w:rPr>
                <w:rFonts w:asciiTheme="minorHAnsi" w:hAnsiTheme="minorHAnsi" w:cstheme="minorHAnsi"/>
                <w:sz w:val="24"/>
                <w:szCs w:val="24"/>
              </w:rPr>
              <w:t>U</w:t>
            </w:r>
            <w:r w:rsidR="00DE114A" w:rsidRPr="00E2157C">
              <w:rPr>
                <w:rFonts w:asciiTheme="minorHAnsi" w:hAnsiTheme="minorHAnsi" w:cstheme="minorHAnsi"/>
                <w:sz w:val="24"/>
                <w:szCs w:val="24"/>
              </w:rPr>
              <w:t>zmanlık eğitiminin amaç ve hedefleri tanımlanmış ve kolay ulaşılabilir şekilde basılı olarak ve/veya elektronik ortamda ilan edilmiş</w:t>
            </w:r>
            <w:r w:rsidR="001F7A75" w:rsidRPr="00E2157C">
              <w:rPr>
                <w:rFonts w:asciiTheme="minorHAnsi" w:hAnsiTheme="minorHAnsi" w:cstheme="minorHAnsi"/>
                <w:sz w:val="24"/>
                <w:szCs w:val="24"/>
              </w:rPr>
              <w:t>tir</w:t>
            </w:r>
            <w:r w:rsidR="0072750D" w:rsidRPr="00E2157C">
              <w:rPr>
                <w:rFonts w:asciiTheme="minorHAnsi" w:hAnsiTheme="minorHAnsi" w:cstheme="minorHAnsi"/>
                <w:sz w:val="24"/>
                <w:szCs w:val="24"/>
              </w:rPr>
              <w:t>.</w:t>
            </w:r>
          </w:p>
        </w:tc>
        <w:tc>
          <w:tcPr>
            <w:tcW w:w="788" w:type="dxa"/>
          </w:tcPr>
          <w:p w14:paraId="18D2C154" w14:textId="77777777" w:rsidR="006F7609" w:rsidRPr="00E2157C" w:rsidRDefault="006F7609" w:rsidP="006629B1">
            <w:pPr>
              <w:jc w:val="both"/>
              <w:rPr>
                <w:rFonts w:asciiTheme="minorHAnsi" w:hAnsiTheme="minorHAnsi" w:cstheme="minorHAnsi"/>
                <w:b/>
                <w:sz w:val="24"/>
                <w:szCs w:val="24"/>
              </w:rPr>
            </w:pPr>
          </w:p>
        </w:tc>
        <w:tc>
          <w:tcPr>
            <w:tcW w:w="851" w:type="dxa"/>
          </w:tcPr>
          <w:p w14:paraId="684F6989" w14:textId="77777777" w:rsidR="006F7609" w:rsidRPr="00E2157C" w:rsidRDefault="006F7609" w:rsidP="006629B1">
            <w:pPr>
              <w:jc w:val="both"/>
              <w:rPr>
                <w:rFonts w:asciiTheme="minorHAnsi" w:hAnsiTheme="minorHAnsi" w:cstheme="minorHAnsi"/>
                <w:b/>
                <w:sz w:val="24"/>
                <w:szCs w:val="24"/>
              </w:rPr>
            </w:pPr>
          </w:p>
        </w:tc>
        <w:tc>
          <w:tcPr>
            <w:tcW w:w="1130" w:type="dxa"/>
            <w:vAlign w:val="center"/>
          </w:tcPr>
          <w:p w14:paraId="4990AB8C" w14:textId="4B42DF6C" w:rsidR="006F7609" w:rsidRPr="00E2157C" w:rsidRDefault="006F7609" w:rsidP="006629B1">
            <w:pPr>
              <w:jc w:val="both"/>
              <w:rPr>
                <w:rFonts w:asciiTheme="minorHAnsi" w:hAnsiTheme="minorHAnsi" w:cstheme="minorHAnsi"/>
                <w:b/>
                <w:sz w:val="24"/>
                <w:szCs w:val="24"/>
              </w:rPr>
            </w:pPr>
          </w:p>
        </w:tc>
        <w:tc>
          <w:tcPr>
            <w:tcW w:w="4913" w:type="dxa"/>
            <w:vAlign w:val="center"/>
          </w:tcPr>
          <w:p w14:paraId="4E120096" w14:textId="6A4EB6F9" w:rsidR="006F7609" w:rsidRPr="00E2157C" w:rsidRDefault="00DE114A" w:rsidP="006629B1">
            <w:pPr>
              <w:jc w:val="both"/>
              <w:rPr>
                <w:rFonts w:asciiTheme="minorHAnsi" w:hAnsiTheme="minorHAnsi" w:cstheme="minorHAnsi"/>
                <w:bCs/>
                <w:sz w:val="24"/>
                <w:szCs w:val="24"/>
              </w:rPr>
            </w:pPr>
            <w:r w:rsidRPr="00E2157C">
              <w:rPr>
                <w:rFonts w:asciiTheme="minorHAnsi" w:hAnsiTheme="minorHAnsi" w:cstheme="minorHAnsi"/>
                <w:sz w:val="24"/>
                <w:szCs w:val="24"/>
              </w:rPr>
              <w:t>Am</w:t>
            </w:r>
            <w:r w:rsidR="002C72D2" w:rsidRPr="00E2157C">
              <w:rPr>
                <w:rFonts w:asciiTheme="minorHAnsi" w:hAnsiTheme="minorHAnsi" w:cstheme="minorHAnsi"/>
                <w:sz w:val="24"/>
                <w:szCs w:val="24"/>
              </w:rPr>
              <w:t xml:space="preserve">aç ve hedeflerin </w:t>
            </w:r>
            <w:r w:rsidR="00D63883" w:rsidRPr="00E2157C">
              <w:rPr>
                <w:rFonts w:asciiTheme="minorHAnsi" w:hAnsiTheme="minorHAnsi" w:cstheme="minorHAnsi"/>
                <w:sz w:val="24"/>
                <w:szCs w:val="24"/>
              </w:rPr>
              <w:t>yazılı olduğu belge</w:t>
            </w:r>
            <w:r w:rsidR="002C72D2" w:rsidRPr="00E2157C">
              <w:rPr>
                <w:rFonts w:asciiTheme="minorHAnsi" w:hAnsiTheme="minorHAnsi" w:cstheme="minorHAnsi"/>
                <w:sz w:val="24"/>
                <w:szCs w:val="24"/>
              </w:rPr>
              <w:t xml:space="preserve"> </w:t>
            </w:r>
            <w:r w:rsidR="00136A83" w:rsidRPr="00E2157C">
              <w:rPr>
                <w:rFonts w:asciiTheme="minorHAnsi" w:hAnsiTheme="minorHAnsi" w:cstheme="minorHAnsi"/>
                <w:sz w:val="24"/>
                <w:szCs w:val="24"/>
              </w:rPr>
              <w:t>ile</w:t>
            </w:r>
            <w:r w:rsidR="00D63883" w:rsidRPr="00E2157C">
              <w:rPr>
                <w:rFonts w:asciiTheme="minorHAnsi" w:hAnsiTheme="minorHAnsi" w:cstheme="minorHAnsi"/>
                <w:sz w:val="24"/>
                <w:szCs w:val="24"/>
              </w:rPr>
              <w:t xml:space="preserve"> </w:t>
            </w:r>
            <w:r w:rsidRPr="00E2157C">
              <w:rPr>
                <w:rFonts w:asciiTheme="minorHAnsi" w:hAnsiTheme="minorHAnsi" w:cstheme="minorHAnsi"/>
                <w:sz w:val="24"/>
                <w:szCs w:val="24"/>
              </w:rPr>
              <w:t>basılı olarak ve/veya elektronik ortamda ilan edildiklerini gösterir kanıt</w:t>
            </w:r>
            <w:r w:rsidR="002C72D2" w:rsidRPr="00E2157C">
              <w:rPr>
                <w:rFonts w:asciiTheme="minorHAnsi" w:hAnsiTheme="minorHAnsi" w:cstheme="minorHAnsi"/>
                <w:sz w:val="24"/>
                <w:szCs w:val="24"/>
              </w:rPr>
              <w:t>lar</w:t>
            </w:r>
            <w:r w:rsidR="00D63883" w:rsidRPr="00E2157C">
              <w:rPr>
                <w:rFonts w:asciiTheme="minorHAnsi" w:hAnsiTheme="minorHAnsi" w:cstheme="minorHAnsi"/>
                <w:sz w:val="24"/>
                <w:szCs w:val="24"/>
              </w:rPr>
              <w:t xml:space="preserve"> </w:t>
            </w:r>
            <w:r w:rsidR="00D63883" w:rsidRPr="00E2157C">
              <w:rPr>
                <w:rFonts w:asciiTheme="minorHAnsi" w:hAnsiTheme="minorHAnsi" w:cstheme="minorHAnsi"/>
                <w:b/>
                <w:sz w:val="24"/>
                <w:szCs w:val="24"/>
              </w:rPr>
              <w:t>(</w:t>
            </w:r>
            <w:r w:rsidR="003E32C7" w:rsidRPr="00E2157C">
              <w:rPr>
                <w:rFonts w:asciiTheme="minorHAnsi" w:hAnsiTheme="minorHAnsi" w:cstheme="minorHAnsi"/>
                <w:b/>
                <w:sz w:val="24"/>
                <w:szCs w:val="24"/>
              </w:rPr>
              <w:t>EK</w:t>
            </w:r>
            <w:r w:rsidR="00136A83" w:rsidRPr="00E2157C">
              <w:rPr>
                <w:rFonts w:asciiTheme="minorHAnsi" w:hAnsiTheme="minorHAnsi" w:cstheme="minorHAnsi"/>
                <w:b/>
                <w:sz w:val="24"/>
                <w:szCs w:val="24"/>
              </w:rPr>
              <w:t>-1</w:t>
            </w:r>
            <w:r w:rsidR="00A143BD" w:rsidRPr="00E2157C">
              <w:rPr>
                <w:rFonts w:asciiTheme="minorHAnsi" w:hAnsiTheme="minorHAnsi" w:cstheme="minorHAnsi"/>
                <w:b/>
                <w:sz w:val="24"/>
                <w:szCs w:val="24"/>
              </w:rPr>
              <w:t>.1</w:t>
            </w:r>
            <w:r w:rsidR="00D63883" w:rsidRPr="00E2157C">
              <w:rPr>
                <w:rFonts w:asciiTheme="minorHAnsi" w:hAnsiTheme="minorHAnsi" w:cstheme="minorHAnsi"/>
                <w:b/>
                <w:sz w:val="24"/>
                <w:szCs w:val="24"/>
              </w:rPr>
              <w:t>)</w:t>
            </w:r>
          </w:p>
        </w:tc>
      </w:tr>
      <w:tr w:rsidR="008909D4" w:rsidRPr="00E2157C" w14:paraId="4804CA20" w14:textId="77777777" w:rsidTr="001B09EB">
        <w:trPr>
          <w:trHeight w:val="957"/>
        </w:trPr>
        <w:tc>
          <w:tcPr>
            <w:tcW w:w="6639" w:type="dxa"/>
            <w:vAlign w:val="center"/>
          </w:tcPr>
          <w:p w14:paraId="4BB4309C" w14:textId="15277DD5" w:rsidR="006F7609" w:rsidRPr="00E2157C" w:rsidRDefault="00CD348A" w:rsidP="006629B1">
            <w:pPr>
              <w:pStyle w:val="NoSpacing"/>
              <w:jc w:val="both"/>
              <w:rPr>
                <w:rFonts w:cstheme="minorHAnsi"/>
                <w:sz w:val="24"/>
                <w:szCs w:val="24"/>
              </w:rPr>
            </w:pPr>
            <w:r w:rsidRPr="00E2157C">
              <w:rPr>
                <w:rFonts w:cstheme="minorHAnsi"/>
                <w:b/>
                <w:sz w:val="24"/>
                <w:szCs w:val="24"/>
              </w:rPr>
              <w:t>2</w:t>
            </w:r>
            <w:r w:rsidR="000C32C8" w:rsidRPr="00E2157C">
              <w:rPr>
                <w:rFonts w:cstheme="minorHAnsi"/>
                <w:b/>
                <w:sz w:val="24"/>
                <w:szCs w:val="24"/>
              </w:rPr>
              <w:t>.</w:t>
            </w:r>
            <w:r w:rsidR="000C32C8" w:rsidRPr="00E2157C">
              <w:rPr>
                <w:rFonts w:cstheme="minorHAnsi"/>
                <w:sz w:val="24"/>
                <w:szCs w:val="24"/>
              </w:rPr>
              <w:t xml:space="preserve"> </w:t>
            </w:r>
            <w:r w:rsidR="001F7A75" w:rsidRPr="00E2157C">
              <w:rPr>
                <w:rFonts w:cstheme="minorHAnsi"/>
                <w:sz w:val="24"/>
                <w:szCs w:val="24"/>
              </w:rPr>
              <w:t>Amaç ve hedeflerin belirlenmesinde iç ve dış paydaşların görüşleri alınmış ve bu amaç ve hedefler öğretim üyeleri ile uzmanlık öğrencileri tarafından benimsenmiştir</w:t>
            </w:r>
            <w:r w:rsidR="0072750D" w:rsidRPr="00E2157C">
              <w:rPr>
                <w:rFonts w:cstheme="minorHAnsi"/>
                <w:sz w:val="24"/>
                <w:szCs w:val="24"/>
              </w:rPr>
              <w:t>.</w:t>
            </w:r>
          </w:p>
        </w:tc>
        <w:tc>
          <w:tcPr>
            <w:tcW w:w="788" w:type="dxa"/>
          </w:tcPr>
          <w:p w14:paraId="5AB9B8F9" w14:textId="77777777" w:rsidR="006F7609" w:rsidRPr="00E2157C" w:rsidRDefault="006F7609" w:rsidP="006629B1">
            <w:pPr>
              <w:jc w:val="both"/>
              <w:rPr>
                <w:rFonts w:asciiTheme="minorHAnsi" w:hAnsiTheme="minorHAnsi" w:cstheme="minorHAnsi"/>
                <w:b/>
                <w:sz w:val="24"/>
                <w:szCs w:val="24"/>
              </w:rPr>
            </w:pPr>
          </w:p>
        </w:tc>
        <w:tc>
          <w:tcPr>
            <w:tcW w:w="851" w:type="dxa"/>
          </w:tcPr>
          <w:p w14:paraId="21F9FC4E" w14:textId="77777777" w:rsidR="006F7609" w:rsidRPr="00E2157C" w:rsidRDefault="006F7609" w:rsidP="006629B1">
            <w:pPr>
              <w:jc w:val="both"/>
              <w:rPr>
                <w:rFonts w:asciiTheme="minorHAnsi" w:hAnsiTheme="minorHAnsi" w:cstheme="minorHAnsi"/>
                <w:b/>
                <w:sz w:val="24"/>
                <w:szCs w:val="24"/>
              </w:rPr>
            </w:pPr>
          </w:p>
        </w:tc>
        <w:tc>
          <w:tcPr>
            <w:tcW w:w="1130" w:type="dxa"/>
            <w:vAlign w:val="center"/>
          </w:tcPr>
          <w:p w14:paraId="77F193E4" w14:textId="77777777" w:rsidR="006F7609" w:rsidRPr="00E2157C" w:rsidRDefault="006F7609" w:rsidP="006629B1">
            <w:pPr>
              <w:pStyle w:val="TableParagraph"/>
              <w:jc w:val="both"/>
              <w:rPr>
                <w:rFonts w:asciiTheme="minorHAnsi" w:hAnsiTheme="minorHAnsi" w:cstheme="minorHAnsi"/>
                <w:sz w:val="24"/>
                <w:szCs w:val="24"/>
              </w:rPr>
            </w:pPr>
          </w:p>
          <w:p w14:paraId="0E50F9A1" w14:textId="59FBDC94" w:rsidR="006F7609" w:rsidRPr="00E2157C" w:rsidRDefault="006F7609" w:rsidP="006629B1">
            <w:pPr>
              <w:jc w:val="both"/>
              <w:rPr>
                <w:rFonts w:asciiTheme="minorHAnsi" w:hAnsiTheme="minorHAnsi" w:cstheme="minorHAnsi"/>
                <w:b/>
                <w:sz w:val="24"/>
                <w:szCs w:val="24"/>
              </w:rPr>
            </w:pPr>
          </w:p>
        </w:tc>
        <w:tc>
          <w:tcPr>
            <w:tcW w:w="4913" w:type="dxa"/>
            <w:vAlign w:val="center"/>
          </w:tcPr>
          <w:p w14:paraId="53855F4B" w14:textId="20E4F62B" w:rsidR="006F7609" w:rsidRPr="00E2157C" w:rsidRDefault="00D63883" w:rsidP="006629B1">
            <w:pPr>
              <w:jc w:val="both"/>
              <w:rPr>
                <w:rFonts w:asciiTheme="minorHAnsi" w:hAnsiTheme="minorHAnsi" w:cstheme="minorHAnsi"/>
                <w:bCs/>
                <w:sz w:val="24"/>
                <w:szCs w:val="24"/>
              </w:rPr>
            </w:pPr>
            <w:r w:rsidRPr="00E2157C">
              <w:rPr>
                <w:rFonts w:asciiTheme="minorHAnsi" w:hAnsiTheme="minorHAnsi" w:cstheme="minorHAnsi"/>
                <w:sz w:val="24"/>
                <w:szCs w:val="24"/>
              </w:rPr>
              <w:t>İç ve dış paydaşlardan alınan görüşler</w:t>
            </w:r>
            <w:r w:rsidR="00E42EF0" w:rsidRPr="00E2157C">
              <w:rPr>
                <w:rFonts w:asciiTheme="minorHAnsi" w:hAnsiTheme="minorHAnsi" w:cstheme="minorHAnsi"/>
                <w:sz w:val="24"/>
                <w:szCs w:val="24"/>
              </w:rPr>
              <w:t>i gösterir belgeler</w:t>
            </w:r>
            <w:r w:rsidR="00051EAB" w:rsidRPr="00E2157C">
              <w:rPr>
                <w:rFonts w:asciiTheme="minorHAnsi" w:hAnsiTheme="minorHAnsi" w:cstheme="minorHAnsi"/>
                <w:sz w:val="24"/>
                <w:szCs w:val="24"/>
              </w:rPr>
              <w:t xml:space="preserve"> </w:t>
            </w:r>
            <w:r w:rsidR="002C72D2" w:rsidRPr="00E2157C">
              <w:rPr>
                <w:rFonts w:asciiTheme="minorHAnsi" w:hAnsiTheme="minorHAnsi" w:cstheme="minorHAnsi"/>
                <w:b/>
                <w:sz w:val="24"/>
                <w:szCs w:val="24"/>
              </w:rPr>
              <w:t>(</w:t>
            </w:r>
            <w:r w:rsidR="003E32C7" w:rsidRPr="00E2157C">
              <w:rPr>
                <w:rFonts w:asciiTheme="minorHAnsi" w:hAnsiTheme="minorHAnsi" w:cstheme="minorHAnsi"/>
                <w:b/>
                <w:sz w:val="24"/>
                <w:szCs w:val="24"/>
              </w:rPr>
              <w:t>EK</w:t>
            </w:r>
            <w:r w:rsidR="00136A83" w:rsidRPr="00E2157C">
              <w:rPr>
                <w:rFonts w:asciiTheme="minorHAnsi" w:hAnsiTheme="minorHAnsi" w:cstheme="minorHAnsi"/>
                <w:b/>
                <w:sz w:val="24"/>
                <w:szCs w:val="24"/>
              </w:rPr>
              <w:t>-</w:t>
            </w:r>
            <w:r w:rsidR="00E145EF" w:rsidRPr="00E2157C">
              <w:rPr>
                <w:rFonts w:asciiTheme="minorHAnsi" w:hAnsiTheme="minorHAnsi" w:cstheme="minorHAnsi"/>
                <w:b/>
                <w:sz w:val="24"/>
                <w:szCs w:val="24"/>
              </w:rPr>
              <w:t>1</w:t>
            </w:r>
            <w:r w:rsidR="00CD348A" w:rsidRPr="00E2157C">
              <w:rPr>
                <w:rFonts w:asciiTheme="minorHAnsi" w:hAnsiTheme="minorHAnsi" w:cstheme="minorHAnsi"/>
                <w:b/>
                <w:sz w:val="24"/>
                <w:szCs w:val="24"/>
              </w:rPr>
              <w:t>.2</w:t>
            </w:r>
            <w:r w:rsidR="002C72D2" w:rsidRPr="00E2157C">
              <w:rPr>
                <w:rFonts w:asciiTheme="minorHAnsi" w:hAnsiTheme="minorHAnsi" w:cstheme="minorHAnsi"/>
                <w:b/>
                <w:sz w:val="24"/>
                <w:szCs w:val="24"/>
              </w:rPr>
              <w:t xml:space="preserve">) </w:t>
            </w:r>
          </w:p>
        </w:tc>
      </w:tr>
      <w:tr w:rsidR="008909D4" w:rsidRPr="00E2157C" w14:paraId="3B4E42F8" w14:textId="77777777" w:rsidTr="001B09EB">
        <w:trPr>
          <w:trHeight w:val="829"/>
        </w:trPr>
        <w:tc>
          <w:tcPr>
            <w:tcW w:w="6639" w:type="dxa"/>
            <w:vAlign w:val="center"/>
          </w:tcPr>
          <w:p w14:paraId="71997539" w14:textId="4E4126B2" w:rsidR="006F7609" w:rsidRPr="00E2157C" w:rsidRDefault="00CD348A" w:rsidP="00E07224">
            <w:pPr>
              <w:jc w:val="both"/>
              <w:rPr>
                <w:rFonts w:asciiTheme="minorHAnsi" w:hAnsiTheme="minorHAnsi" w:cstheme="minorHAnsi"/>
                <w:b/>
                <w:sz w:val="24"/>
                <w:szCs w:val="24"/>
              </w:rPr>
            </w:pPr>
            <w:r w:rsidRPr="00E2157C">
              <w:rPr>
                <w:rFonts w:asciiTheme="minorHAnsi" w:hAnsiTheme="minorHAnsi" w:cstheme="minorHAnsi"/>
                <w:b/>
                <w:sz w:val="24"/>
                <w:szCs w:val="24"/>
              </w:rPr>
              <w:t>3</w:t>
            </w:r>
            <w:r w:rsidR="000C32C8" w:rsidRPr="00E2157C">
              <w:rPr>
                <w:rFonts w:asciiTheme="minorHAnsi" w:hAnsiTheme="minorHAnsi" w:cstheme="minorHAnsi"/>
                <w:b/>
                <w:sz w:val="24"/>
                <w:szCs w:val="24"/>
              </w:rPr>
              <w:t>.</w:t>
            </w:r>
            <w:r w:rsidR="000C32C8" w:rsidRPr="00E2157C">
              <w:rPr>
                <w:rFonts w:asciiTheme="minorHAnsi" w:hAnsiTheme="minorHAnsi" w:cstheme="minorHAnsi"/>
                <w:sz w:val="24"/>
                <w:szCs w:val="24"/>
              </w:rPr>
              <w:t xml:space="preserve"> </w:t>
            </w:r>
            <w:bookmarkStart w:id="0" w:name="_Hlk164373872"/>
            <w:r w:rsidR="000C32C8" w:rsidRPr="00E2157C">
              <w:rPr>
                <w:rFonts w:asciiTheme="minorHAnsi" w:hAnsiTheme="minorHAnsi" w:cstheme="minorHAnsi"/>
                <w:sz w:val="24"/>
                <w:szCs w:val="24"/>
              </w:rPr>
              <w:t xml:space="preserve">Amaç ve hedefler ulusal ve uluslararası gelişmelere paralel olarak </w:t>
            </w:r>
            <w:r w:rsidR="00E07224" w:rsidRPr="00E2157C">
              <w:rPr>
                <w:rFonts w:asciiTheme="minorHAnsi" w:hAnsiTheme="minorHAnsi" w:cstheme="minorHAnsi"/>
                <w:bCs/>
                <w:sz w:val="24"/>
                <w:szCs w:val="24"/>
              </w:rPr>
              <w:t>her yıl</w:t>
            </w:r>
            <w:r w:rsidR="000C32C8" w:rsidRPr="00E2157C">
              <w:rPr>
                <w:rFonts w:asciiTheme="minorHAnsi" w:hAnsiTheme="minorHAnsi" w:cstheme="minorHAnsi"/>
                <w:sz w:val="24"/>
                <w:szCs w:val="24"/>
              </w:rPr>
              <w:t xml:space="preserve"> değerlendirilmekte ve gerekli güncellemeler yapılmaktadır</w:t>
            </w:r>
            <w:bookmarkEnd w:id="0"/>
            <w:r w:rsidR="00C22DA9" w:rsidRPr="00E2157C">
              <w:rPr>
                <w:rFonts w:asciiTheme="minorHAnsi" w:hAnsiTheme="minorHAnsi" w:cstheme="minorHAnsi"/>
                <w:sz w:val="24"/>
                <w:szCs w:val="24"/>
              </w:rPr>
              <w:t>.</w:t>
            </w:r>
          </w:p>
        </w:tc>
        <w:tc>
          <w:tcPr>
            <w:tcW w:w="788" w:type="dxa"/>
          </w:tcPr>
          <w:p w14:paraId="2732FCDA" w14:textId="77777777" w:rsidR="006F7609" w:rsidRPr="00E2157C" w:rsidRDefault="006F7609" w:rsidP="006629B1">
            <w:pPr>
              <w:jc w:val="both"/>
              <w:rPr>
                <w:rFonts w:asciiTheme="minorHAnsi" w:hAnsiTheme="minorHAnsi" w:cstheme="minorHAnsi"/>
                <w:b/>
                <w:sz w:val="24"/>
                <w:szCs w:val="24"/>
              </w:rPr>
            </w:pPr>
          </w:p>
        </w:tc>
        <w:tc>
          <w:tcPr>
            <w:tcW w:w="851" w:type="dxa"/>
          </w:tcPr>
          <w:p w14:paraId="6A1AF575" w14:textId="77777777" w:rsidR="006F7609" w:rsidRPr="00E2157C" w:rsidRDefault="006F7609" w:rsidP="006629B1">
            <w:pPr>
              <w:jc w:val="both"/>
              <w:rPr>
                <w:rFonts w:asciiTheme="minorHAnsi" w:hAnsiTheme="minorHAnsi" w:cstheme="minorHAnsi"/>
                <w:b/>
                <w:sz w:val="24"/>
                <w:szCs w:val="24"/>
              </w:rPr>
            </w:pPr>
          </w:p>
        </w:tc>
        <w:tc>
          <w:tcPr>
            <w:tcW w:w="1130" w:type="dxa"/>
            <w:vAlign w:val="center"/>
          </w:tcPr>
          <w:p w14:paraId="27478789" w14:textId="69524116" w:rsidR="006F7609" w:rsidRPr="00E2157C" w:rsidRDefault="006F7609" w:rsidP="006629B1">
            <w:pPr>
              <w:jc w:val="both"/>
              <w:rPr>
                <w:rFonts w:asciiTheme="minorHAnsi" w:eastAsia="Times New Roman" w:hAnsiTheme="minorHAnsi" w:cstheme="minorHAnsi"/>
                <w:sz w:val="24"/>
                <w:szCs w:val="24"/>
              </w:rPr>
            </w:pPr>
          </w:p>
        </w:tc>
        <w:tc>
          <w:tcPr>
            <w:tcW w:w="4913" w:type="dxa"/>
            <w:vAlign w:val="center"/>
          </w:tcPr>
          <w:p w14:paraId="7E275A2C" w14:textId="356A6D67" w:rsidR="006F7609" w:rsidRPr="00E2157C" w:rsidRDefault="00CD3971" w:rsidP="006629B1">
            <w:pPr>
              <w:jc w:val="both"/>
              <w:rPr>
                <w:rFonts w:asciiTheme="minorHAnsi" w:hAnsiTheme="minorHAnsi" w:cstheme="minorHAnsi"/>
                <w:bCs/>
                <w:sz w:val="24"/>
                <w:szCs w:val="24"/>
              </w:rPr>
            </w:pPr>
            <w:r w:rsidRPr="00E2157C">
              <w:rPr>
                <w:rFonts w:asciiTheme="minorHAnsi" w:hAnsiTheme="minorHAnsi" w:cstheme="minorHAnsi"/>
                <w:sz w:val="24"/>
                <w:szCs w:val="24"/>
              </w:rPr>
              <w:t>Amaç ve hedeflerde yapılan</w:t>
            </w:r>
            <w:r w:rsidR="000C32C8" w:rsidRPr="00E2157C">
              <w:rPr>
                <w:rFonts w:asciiTheme="minorHAnsi" w:hAnsiTheme="minorHAnsi" w:cstheme="minorHAnsi"/>
                <w:sz w:val="24"/>
                <w:szCs w:val="24"/>
              </w:rPr>
              <w:t xml:space="preserve"> </w:t>
            </w:r>
            <w:r w:rsidR="008A5911" w:rsidRPr="00E2157C">
              <w:rPr>
                <w:rFonts w:asciiTheme="minorHAnsi" w:hAnsiTheme="minorHAnsi" w:cstheme="minorHAnsi"/>
                <w:sz w:val="24"/>
                <w:szCs w:val="24"/>
              </w:rPr>
              <w:t xml:space="preserve">yeniden değerlendirme ve </w:t>
            </w:r>
            <w:r w:rsidR="000C32C8" w:rsidRPr="00E2157C">
              <w:rPr>
                <w:rFonts w:asciiTheme="minorHAnsi" w:hAnsiTheme="minorHAnsi" w:cstheme="minorHAnsi"/>
                <w:sz w:val="24"/>
                <w:szCs w:val="24"/>
              </w:rPr>
              <w:t>günce</w:t>
            </w:r>
            <w:r w:rsidRPr="00E2157C">
              <w:rPr>
                <w:rFonts w:asciiTheme="minorHAnsi" w:hAnsiTheme="minorHAnsi" w:cstheme="minorHAnsi"/>
                <w:sz w:val="24"/>
                <w:szCs w:val="24"/>
              </w:rPr>
              <w:t>llemeleri</w:t>
            </w:r>
            <w:r w:rsidR="000C32C8" w:rsidRPr="00E2157C">
              <w:rPr>
                <w:rFonts w:asciiTheme="minorHAnsi" w:hAnsiTheme="minorHAnsi" w:cstheme="minorHAnsi"/>
                <w:sz w:val="24"/>
                <w:szCs w:val="24"/>
              </w:rPr>
              <w:t xml:space="preserve"> içerir</w:t>
            </w:r>
            <w:r w:rsidR="009A2C31" w:rsidRPr="00E2157C">
              <w:rPr>
                <w:rFonts w:asciiTheme="minorHAnsi" w:hAnsiTheme="minorHAnsi" w:cstheme="minorHAnsi"/>
                <w:sz w:val="24"/>
                <w:szCs w:val="24"/>
              </w:rPr>
              <w:t xml:space="preserve"> </w:t>
            </w:r>
            <w:r w:rsidR="000C32C8" w:rsidRPr="00E2157C">
              <w:rPr>
                <w:rFonts w:asciiTheme="minorHAnsi" w:hAnsiTheme="minorHAnsi" w:cstheme="minorHAnsi"/>
                <w:sz w:val="24"/>
                <w:szCs w:val="24"/>
              </w:rPr>
              <w:t>belgeler</w:t>
            </w:r>
            <w:r w:rsidR="00D63883" w:rsidRPr="00E2157C">
              <w:rPr>
                <w:rFonts w:asciiTheme="minorHAnsi" w:hAnsiTheme="minorHAnsi" w:cstheme="minorHAnsi"/>
                <w:sz w:val="24"/>
                <w:szCs w:val="24"/>
              </w:rPr>
              <w:t xml:space="preserve"> </w:t>
            </w:r>
            <w:r w:rsidR="008A5911" w:rsidRPr="00E2157C">
              <w:rPr>
                <w:rFonts w:asciiTheme="minorHAnsi" w:hAnsiTheme="minorHAnsi" w:cstheme="minorHAnsi"/>
                <w:b/>
                <w:sz w:val="24"/>
                <w:szCs w:val="24"/>
              </w:rPr>
              <w:t>(EK-</w:t>
            </w:r>
            <w:r w:rsidR="00136A83" w:rsidRPr="00E2157C">
              <w:rPr>
                <w:rFonts w:asciiTheme="minorHAnsi" w:hAnsiTheme="minorHAnsi" w:cstheme="minorHAnsi"/>
                <w:b/>
                <w:sz w:val="24"/>
                <w:szCs w:val="24"/>
              </w:rPr>
              <w:t>1</w:t>
            </w:r>
            <w:r w:rsidR="00CD348A" w:rsidRPr="00E2157C">
              <w:rPr>
                <w:rFonts w:asciiTheme="minorHAnsi" w:hAnsiTheme="minorHAnsi" w:cstheme="minorHAnsi"/>
                <w:b/>
                <w:sz w:val="24"/>
                <w:szCs w:val="24"/>
              </w:rPr>
              <w:t>.3</w:t>
            </w:r>
            <w:r w:rsidR="008A5911" w:rsidRPr="00E2157C">
              <w:rPr>
                <w:rFonts w:asciiTheme="minorHAnsi" w:hAnsiTheme="minorHAnsi" w:cstheme="minorHAnsi"/>
                <w:b/>
                <w:sz w:val="24"/>
                <w:szCs w:val="24"/>
              </w:rPr>
              <w:t>)</w:t>
            </w:r>
          </w:p>
        </w:tc>
      </w:tr>
      <w:tr w:rsidR="008909D4" w:rsidRPr="00E2157C" w14:paraId="50F2F0C1" w14:textId="77777777" w:rsidTr="00A92A8E">
        <w:trPr>
          <w:trHeight w:val="1094"/>
        </w:trPr>
        <w:tc>
          <w:tcPr>
            <w:tcW w:w="6639" w:type="dxa"/>
            <w:vAlign w:val="center"/>
          </w:tcPr>
          <w:p w14:paraId="2E36F2FC" w14:textId="1FA84BCF" w:rsidR="000921A1" w:rsidRPr="00E2157C" w:rsidRDefault="00CD348A" w:rsidP="006629B1">
            <w:pPr>
              <w:pStyle w:val="NoSpacing"/>
              <w:jc w:val="both"/>
              <w:rPr>
                <w:rFonts w:cstheme="minorHAnsi"/>
                <w:sz w:val="24"/>
                <w:szCs w:val="24"/>
              </w:rPr>
            </w:pPr>
            <w:r w:rsidRPr="00E2157C">
              <w:rPr>
                <w:rFonts w:cstheme="minorHAnsi"/>
                <w:b/>
                <w:sz w:val="24"/>
                <w:szCs w:val="24"/>
              </w:rPr>
              <w:t>4</w:t>
            </w:r>
            <w:r w:rsidR="000921A1" w:rsidRPr="00E2157C">
              <w:rPr>
                <w:rFonts w:cstheme="minorHAnsi"/>
                <w:b/>
                <w:sz w:val="24"/>
                <w:szCs w:val="24"/>
              </w:rPr>
              <w:t xml:space="preserve">. </w:t>
            </w:r>
            <w:r w:rsidR="000921A1" w:rsidRPr="00E2157C">
              <w:rPr>
                <w:rFonts w:cstheme="minorHAnsi"/>
                <w:sz w:val="24"/>
                <w:szCs w:val="24"/>
              </w:rPr>
              <w:t>A</w:t>
            </w:r>
            <w:r w:rsidR="00A70F3A" w:rsidRPr="00E2157C">
              <w:rPr>
                <w:rFonts w:cstheme="minorHAnsi"/>
                <w:sz w:val="24"/>
                <w:szCs w:val="24"/>
              </w:rPr>
              <w:t>maç ve hedefler</w:t>
            </w:r>
            <w:r w:rsidR="00E42EF0" w:rsidRPr="00E2157C">
              <w:rPr>
                <w:rFonts w:cstheme="minorHAnsi"/>
                <w:sz w:val="24"/>
                <w:szCs w:val="24"/>
              </w:rPr>
              <w:t xml:space="preserve"> </w:t>
            </w:r>
            <w:r w:rsidR="000921A1" w:rsidRPr="00E2157C">
              <w:rPr>
                <w:rFonts w:cstheme="minorHAnsi"/>
                <w:sz w:val="24"/>
                <w:szCs w:val="24"/>
              </w:rPr>
              <w:t xml:space="preserve">TUKMOS Fizyoloji Uzmanlık Eğitimi Çekirdek </w:t>
            </w:r>
            <w:r w:rsidR="00A92A8E" w:rsidRPr="00E2157C">
              <w:rPr>
                <w:rFonts w:cstheme="minorHAnsi"/>
                <w:sz w:val="24"/>
                <w:szCs w:val="24"/>
              </w:rPr>
              <w:t>Müfredatında</w:t>
            </w:r>
            <w:r w:rsidR="000921A1" w:rsidRPr="00E2157C">
              <w:rPr>
                <w:rFonts w:cstheme="minorHAnsi"/>
                <w:sz w:val="24"/>
                <w:szCs w:val="24"/>
              </w:rPr>
              <w:t xml:space="preserve"> yer alan "Temel Yetkinlikler"</w:t>
            </w:r>
            <w:r w:rsidR="00F31CED" w:rsidRPr="00E2157C">
              <w:rPr>
                <w:rFonts w:cstheme="minorHAnsi"/>
                <w:sz w:val="24"/>
                <w:szCs w:val="24"/>
              </w:rPr>
              <w:t>’</w:t>
            </w:r>
            <w:r w:rsidR="000921A1" w:rsidRPr="00E2157C">
              <w:rPr>
                <w:rFonts w:cstheme="minorHAnsi"/>
                <w:sz w:val="24"/>
                <w:szCs w:val="24"/>
              </w:rPr>
              <w:t xml:space="preserve">i </w:t>
            </w:r>
            <w:r w:rsidR="00FA4719" w:rsidRPr="00E2157C">
              <w:rPr>
                <w:rFonts w:cstheme="minorHAnsi"/>
                <w:sz w:val="24"/>
                <w:szCs w:val="24"/>
              </w:rPr>
              <w:t xml:space="preserve">ve TFBDAK kararlarını </w:t>
            </w:r>
            <w:r w:rsidR="000921A1" w:rsidRPr="00E2157C">
              <w:rPr>
                <w:rFonts w:cstheme="minorHAnsi"/>
                <w:sz w:val="24"/>
                <w:szCs w:val="24"/>
              </w:rPr>
              <w:t>kapsayacak şekilde belirlenmiştir</w:t>
            </w:r>
            <w:r w:rsidR="0072750D" w:rsidRPr="00E2157C">
              <w:rPr>
                <w:rFonts w:cstheme="minorHAnsi"/>
                <w:sz w:val="24"/>
                <w:szCs w:val="24"/>
              </w:rPr>
              <w:t>.</w:t>
            </w:r>
          </w:p>
        </w:tc>
        <w:tc>
          <w:tcPr>
            <w:tcW w:w="788" w:type="dxa"/>
          </w:tcPr>
          <w:p w14:paraId="0D147F13" w14:textId="77777777" w:rsidR="000921A1" w:rsidRPr="00E2157C" w:rsidRDefault="000921A1" w:rsidP="006629B1">
            <w:pPr>
              <w:jc w:val="both"/>
              <w:rPr>
                <w:rFonts w:asciiTheme="minorHAnsi" w:hAnsiTheme="minorHAnsi" w:cstheme="minorHAnsi"/>
                <w:b/>
                <w:sz w:val="24"/>
                <w:szCs w:val="24"/>
              </w:rPr>
            </w:pPr>
          </w:p>
        </w:tc>
        <w:tc>
          <w:tcPr>
            <w:tcW w:w="851" w:type="dxa"/>
          </w:tcPr>
          <w:p w14:paraId="665BAC7E" w14:textId="77777777" w:rsidR="000921A1" w:rsidRPr="00E2157C" w:rsidRDefault="000921A1" w:rsidP="006629B1">
            <w:pPr>
              <w:jc w:val="both"/>
              <w:rPr>
                <w:rFonts w:asciiTheme="minorHAnsi" w:hAnsiTheme="minorHAnsi" w:cstheme="minorHAnsi"/>
                <w:b/>
                <w:sz w:val="24"/>
                <w:szCs w:val="24"/>
              </w:rPr>
            </w:pPr>
          </w:p>
        </w:tc>
        <w:tc>
          <w:tcPr>
            <w:tcW w:w="1130" w:type="dxa"/>
            <w:vAlign w:val="center"/>
          </w:tcPr>
          <w:p w14:paraId="65F542E3" w14:textId="77777777" w:rsidR="000921A1" w:rsidRPr="00E2157C" w:rsidRDefault="000921A1" w:rsidP="006629B1">
            <w:pPr>
              <w:jc w:val="both"/>
              <w:rPr>
                <w:rFonts w:asciiTheme="minorHAnsi" w:eastAsia="Times New Roman" w:hAnsiTheme="minorHAnsi" w:cstheme="minorHAnsi"/>
                <w:sz w:val="24"/>
                <w:szCs w:val="24"/>
              </w:rPr>
            </w:pPr>
          </w:p>
        </w:tc>
        <w:tc>
          <w:tcPr>
            <w:tcW w:w="4913" w:type="dxa"/>
            <w:vAlign w:val="center"/>
          </w:tcPr>
          <w:p w14:paraId="0D13F036" w14:textId="2982A7DB" w:rsidR="000921A1" w:rsidRPr="00E2157C" w:rsidRDefault="00CD5C18" w:rsidP="006629B1">
            <w:pPr>
              <w:jc w:val="both"/>
              <w:rPr>
                <w:rFonts w:asciiTheme="minorHAnsi" w:hAnsiTheme="minorHAnsi" w:cstheme="minorHAnsi"/>
                <w:sz w:val="24"/>
                <w:szCs w:val="24"/>
              </w:rPr>
            </w:pPr>
            <w:r w:rsidRPr="00E2157C">
              <w:rPr>
                <w:rFonts w:asciiTheme="minorHAnsi" w:hAnsiTheme="minorHAnsi" w:cstheme="minorHAnsi"/>
                <w:sz w:val="24"/>
                <w:szCs w:val="24"/>
              </w:rPr>
              <w:t xml:space="preserve">Uzmanlık eğitim programının amaç ve hedefleri ile </w:t>
            </w:r>
            <w:r w:rsidR="000921A1" w:rsidRPr="00E2157C">
              <w:rPr>
                <w:rFonts w:asciiTheme="minorHAnsi" w:hAnsiTheme="minorHAnsi" w:cstheme="minorHAnsi"/>
                <w:sz w:val="24"/>
                <w:szCs w:val="24"/>
              </w:rPr>
              <w:t xml:space="preserve">TUKMOS Fizyoloji Uzmanlık Eğitimi Çekirdek </w:t>
            </w:r>
            <w:r w:rsidR="00F31CED" w:rsidRPr="00E2157C">
              <w:rPr>
                <w:rFonts w:asciiTheme="minorHAnsi" w:hAnsiTheme="minorHAnsi" w:cstheme="minorHAnsi"/>
                <w:sz w:val="24"/>
                <w:szCs w:val="24"/>
              </w:rPr>
              <w:t>Müfredatında</w:t>
            </w:r>
            <w:r w:rsidR="000921A1" w:rsidRPr="00E2157C">
              <w:rPr>
                <w:rFonts w:asciiTheme="minorHAnsi" w:hAnsiTheme="minorHAnsi" w:cstheme="minorHAnsi"/>
                <w:sz w:val="24"/>
                <w:szCs w:val="24"/>
              </w:rPr>
              <w:t xml:space="preserve"> yer alan "Temel Yetkinlikler"</w:t>
            </w:r>
            <w:r w:rsidR="006629B1" w:rsidRPr="00E2157C">
              <w:rPr>
                <w:rFonts w:asciiTheme="minorHAnsi" w:hAnsiTheme="minorHAnsi" w:cstheme="minorHAnsi"/>
                <w:sz w:val="24"/>
                <w:szCs w:val="24"/>
              </w:rPr>
              <w:t>’</w:t>
            </w:r>
            <w:r w:rsidR="000921A1" w:rsidRPr="00E2157C">
              <w:rPr>
                <w:rFonts w:asciiTheme="minorHAnsi" w:hAnsiTheme="minorHAnsi" w:cstheme="minorHAnsi"/>
                <w:sz w:val="24"/>
                <w:szCs w:val="24"/>
              </w:rPr>
              <w:t>i</w:t>
            </w:r>
            <w:r w:rsidRPr="00E2157C">
              <w:rPr>
                <w:rFonts w:asciiTheme="minorHAnsi" w:hAnsiTheme="minorHAnsi" w:cstheme="minorHAnsi"/>
                <w:sz w:val="24"/>
                <w:szCs w:val="24"/>
              </w:rPr>
              <w:t xml:space="preserve">n </w:t>
            </w:r>
            <w:r w:rsidR="00FA4719" w:rsidRPr="00E2157C">
              <w:rPr>
                <w:rFonts w:asciiTheme="minorHAnsi" w:hAnsiTheme="minorHAnsi" w:cstheme="minorHAnsi"/>
                <w:sz w:val="24"/>
                <w:szCs w:val="24"/>
              </w:rPr>
              <w:t xml:space="preserve">ve TFBDAK kararlarının </w:t>
            </w:r>
            <w:r w:rsidRPr="00E2157C">
              <w:rPr>
                <w:rFonts w:asciiTheme="minorHAnsi" w:hAnsiTheme="minorHAnsi" w:cstheme="minorHAnsi"/>
                <w:sz w:val="24"/>
                <w:szCs w:val="24"/>
              </w:rPr>
              <w:t>karşılaştırılması</w:t>
            </w:r>
            <w:r w:rsidR="000921A1" w:rsidRPr="00E2157C">
              <w:rPr>
                <w:rFonts w:asciiTheme="minorHAnsi" w:hAnsiTheme="minorHAnsi" w:cstheme="minorHAnsi"/>
                <w:sz w:val="24"/>
                <w:szCs w:val="24"/>
              </w:rPr>
              <w:t xml:space="preserve"> </w:t>
            </w:r>
            <w:r w:rsidR="003E4902" w:rsidRPr="00E2157C">
              <w:rPr>
                <w:rFonts w:asciiTheme="minorHAnsi" w:hAnsiTheme="minorHAnsi" w:cstheme="minorHAnsi"/>
                <w:b/>
                <w:sz w:val="24"/>
                <w:szCs w:val="24"/>
              </w:rPr>
              <w:t>(</w:t>
            </w:r>
            <w:r w:rsidR="003E32C7" w:rsidRPr="00E2157C">
              <w:rPr>
                <w:rFonts w:asciiTheme="minorHAnsi" w:hAnsiTheme="minorHAnsi" w:cstheme="minorHAnsi"/>
                <w:b/>
                <w:sz w:val="24"/>
                <w:szCs w:val="24"/>
              </w:rPr>
              <w:t>EK-</w:t>
            </w:r>
            <w:r w:rsidR="00136A83" w:rsidRPr="00E2157C">
              <w:rPr>
                <w:rFonts w:asciiTheme="minorHAnsi" w:hAnsiTheme="minorHAnsi" w:cstheme="minorHAnsi"/>
                <w:b/>
                <w:sz w:val="24"/>
                <w:szCs w:val="24"/>
              </w:rPr>
              <w:t>1</w:t>
            </w:r>
            <w:r w:rsidR="00CD348A" w:rsidRPr="00E2157C">
              <w:rPr>
                <w:rFonts w:asciiTheme="minorHAnsi" w:hAnsiTheme="minorHAnsi" w:cstheme="minorHAnsi"/>
                <w:b/>
                <w:sz w:val="24"/>
                <w:szCs w:val="24"/>
              </w:rPr>
              <w:t>.4</w:t>
            </w:r>
            <w:r w:rsidR="000921A1" w:rsidRPr="00E2157C">
              <w:rPr>
                <w:rFonts w:asciiTheme="minorHAnsi" w:hAnsiTheme="minorHAnsi" w:cstheme="minorHAnsi"/>
                <w:b/>
                <w:sz w:val="24"/>
                <w:szCs w:val="24"/>
              </w:rPr>
              <w:t>)</w:t>
            </w:r>
          </w:p>
        </w:tc>
      </w:tr>
      <w:tr w:rsidR="008909D4" w:rsidRPr="00E2157C" w14:paraId="197BD911" w14:textId="77777777" w:rsidTr="00A92A8E">
        <w:trPr>
          <w:trHeight w:val="1056"/>
        </w:trPr>
        <w:tc>
          <w:tcPr>
            <w:tcW w:w="6639" w:type="dxa"/>
            <w:vAlign w:val="center"/>
          </w:tcPr>
          <w:p w14:paraId="48122768" w14:textId="2706071F" w:rsidR="000921A1" w:rsidRPr="00E2157C" w:rsidRDefault="00CD348A" w:rsidP="006629B1">
            <w:pPr>
              <w:pStyle w:val="NoSpacing"/>
              <w:jc w:val="both"/>
              <w:rPr>
                <w:rFonts w:cstheme="minorHAnsi"/>
                <w:sz w:val="24"/>
                <w:szCs w:val="24"/>
              </w:rPr>
            </w:pPr>
            <w:r w:rsidRPr="00E2157C">
              <w:rPr>
                <w:rFonts w:cstheme="minorHAnsi"/>
                <w:b/>
                <w:sz w:val="24"/>
                <w:szCs w:val="24"/>
              </w:rPr>
              <w:t>5</w:t>
            </w:r>
            <w:r w:rsidR="000921A1" w:rsidRPr="00E2157C">
              <w:rPr>
                <w:rFonts w:cstheme="minorHAnsi"/>
                <w:b/>
                <w:sz w:val="24"/>
                <w:szCs w:val="24"/>
              </w:rPr>
              <w:t>.</w:t>
            </w:r>
            <w:r w:rsidR="000921A1" w:rsidRPr="00E2157C">
              <w:rPr>
                <w:rFonts w:cstheme="minorHAnsi"/>
                <w:sz w:val="24"/>
                <w:szCs w:val="24"/>
              </w:rPr>
              <w:t xml:space="preserve"> </w:t>
            </w:r>
            <w:r w:rsidR="00E42EF0" w:rsidRPr="00E2157C">
              <w:rPr>
                <w:rFonts w:cstheme="minorHAnsi"/>
                <w:sz w:val="24"/>
                <w:szCs w:val="24"/>
              </w:rPr>
              <w:t>A</w:t>
            </w:r>
            <w:r w:rsidR="000921A1" w:rsidRPr="00E2157C">
              <w:rPr>
                <w:rFonts w:cstheme="minorHAnsi"/>
                <w:sz w:val="24"/>
                <w:szCs w:val="24"/>
              </w:rPr>
              <w:t>maç ve hedefler, fizyoloji uzmanının sahip olması gereken bilgi, beceri, tutum, yeterlik ve yetkinlikleri içerecek şekilde hazırlanmıştır</w:t>
            </w:r>
            <w:r w:rsidR="00EB1A81" w:rsidRPr="00E2157C">
              <w:rPr>
                <w:rFonts w:cstheme="minorHAnsi"/>
                <w:sz w:val="24"/>
                <w:szCs w:val="24"/>
              </w:rPr>
              <w:t>.</w:t>
            </w:r>
            <w:r w:rsidR="000921A1" w:rsidRPr="00E2157C">
              <w:rPr>
                <w:rFonts w:cstheme="minorHAnsi"/>
                <w:sz w:val="24"/>
                <w:szCs w:val="24"/>
              </w:rPr>
              <w:t xml:space="preserve"> </w:t>
            </w:r>
          </w:p>
        </w:tc>
        <w:tc>
          <w:tcPr>
            <w:tcW w:w="788" w:type="dxa"/>
          </w:tcPr>
          <w:p w14:paraId="7B7E92D3" w14:textId="77777777" w:rsidR="000921A1" w:rsidRPr="00E2157C" w:rsidRDefault="000921A1" w:rsidP="006629B1">
            <w:pPr>
              <w:jc w:val="both"/>
              <w:rPr>
                <w:rFonts w:asciiTheme="minorHAnsi" w:hAnsiTheme="minorHAnsi" w:cstheme="minorHAnsi"/>
                <w:b/>
                <w:sz w:val="24"/>
                <w:szCs w:val="24"/>
              </w:rPr>
            </w:pPr>
          </w:p>
        </w:tc>
        <w:tc>
          <w:tcPr>
            <w:tcW w:w="851" w:type="dxa"/>
          </w:tcPr>
          <w:p w14:paraId="41D3A4E2" w14:textId="77777777" w:rsidR="000921A1" w:rsidRPr="00E2157C" w:rsidRDefault="000921A1" w:rsidP="006629B1">
            <w:pPr>
              <w:jc w:val="both"/>
              <w:rPr>
                <w:rFonts w:asciiTheme="minorHAnsi" w:hAnsiTheme="minorHAnsi" w:cstheme="minorHAnsi"/>
                <w:b/>
                <w:sz w:val="24"/>
                <w:szCs w:val="24"/>
              </w:rPr>
            </w:pPr>
          </w:p>
        </w:tc>
        <w:tc>
          <w:tcPr>
            <w:tcW w:w="1130" w:type="dxa"/>
            <w:vAlign w:val="center"/>
          </w:tcPr>
          <w:p w14:paraId="6F69523B" w14:textId="77777777" w:rsidR="000921A1" w:rsidRPr="00E2157C" w:rsidRDefault="000921A1" w:rsidP="006629B1">
            <w:pPr>
              <w:jc w:val="both"/>
              <w:rPr>
                <w:rFonts w:asciiTheme="minorHAnsi" w:eastAsia="Times New Roman" w:hAnsiTheme="minorHAnsi" w:cstheme="minorHAnsi"/>
                <w:sz w:val="24"/>
                <w:szCs w:val="24"/>
              </w:rPr>
            </w:pPr>
          </w:p>
        </w:tc>
        <w:tc>
          <w:tcPr>
            <w:tcW w:w="4913" w:type="dxa"/>
            <w:vAlign w:val="center"/>
          </w:tcPr>
          <w:p w14:paraId="3684A35C" w14:textId="0206A362" w:rsidR="000921A1" w:rsidRPr="00E2157C" w:rsidRDefault="00EB1A81" w:rsidP="006629B1">
            <w:pPr>
              <w:jc w:val="both"/>
              <w:rPr>
                <w:rFonts w:asciiTheme="minorHAnsi" w:hAnsiTheme="minorHAnsi" w:cstheme="minorHAnsi"/>
                <w:sz w:val="24"/>
                <w:szCs w:val="24"/>
              </w:rPr>
            </w:pPr>
            <w:r w:rsidRPr="00E2157C">
              <w:rPr>
                <w:rFonts w:asciiTheme="minorHAnsi" w:hAnsiTheme="minorHAnsi" w:cstheme="minorHAnsi"/>
                <w:sz w:val="24"/>
                <w:szCs w:val="24"/>
              </w:rPr>
              <w:t xml:space="preserve">Uzmanlık eğitim programının amaç ve hedefleri ile yetkinliklerin karşılaştırılması </w:t>
            </w:r>
            <w:r w:rsidRPr="00E2157C">
              <w:rPr>
                <w:rFonts w:asciiTheme="minorHAnsi" w:hAnsiTheme="minorHAnsi" w:cstheme="minorHAnsi"/>
                <w:b/>
                <w:sz w:val="24"/>
                <w:szCs w:val="24"/>
              </w:rPr>
              <w:t>(EK-1.5)</w:t>
            </w:r>
          </w:p>
        </w:tc>
      </w:tr>
      <w:tr w:rsidR="008909D4" w:rsidRPr="00E2157C" w14:paraId="3B20543F" w14:textId="77777777" w:rsidTr="008909D4">
        <w:trPr>
          <w:trHeight w:val="1284"/>
        </w:trPr>
        <w:tc>
          <w:tcPr>
            <w:tcW w:w="6639" w:type="dxa"/>
            <w:vAlign w:val="center"/>
          </w:tcPr>
          <w:p w14:paraId="5EEA2B88" w14:textId="73AF3610" w:rsidR="000921A1" w:rsidRPr="00E2157C" w:rsidRDefault="00CD348A" w:rsidP="006629B1">
            <w:pPr>
              <w:pStyle w:val="NoSpacing"/>
              <w:jc w:val="both"/>
              <w:rPr>
                <w:rFonts w:cstheme="minorHAnsi"/>
                <w:sz w:val="24"/>
                <w:szCs w:val="24"/>
              </w:rPr>
            </w:pPr>
            <w:r w:rsidRPr="00E2157C">
              <w:rPr>
                <w:rFonts w:cstheme="minorHAnsi"/>
                <w:b/>
                <w:sz w:val="24"/>
                <w:szCs w:val="24"/>
              </w:rPr>
              <w:t>6</w:t>
            </w:r>
            <w:r w:rsidR="000921A1" w:rsidRPr="00E2157C">
              <w:rPr>
                <w:rFonts w:cstheme="minorHAnsi"/>
                <w:b/>
                <w:sz w:val="24"/>
                <w:szCs w:val="24"/>
              </w:rPr>
              <w:t xml:space="preserve">. </w:t>
            </w:r>
            <w:r w:rsidR="0087507B" w:rsidRPr="00E2157C">
              <w:rPr>
                <w:rFonts w:cstheme="minorHAnsi"/>
                <w:sz w:val="24"/>
                <w:szCs w:val="24"/>
              </w:rPr>
              <w:t>Amaç ve hedefler, uzmanlık öğrencilerinin ulusal/uluslararası kongre, kurs, eğitim etkinliklerine katılmalarını, bilimsel gelişmeleri takip etmeleri ve uygulamalarını, araştırma faaliyetlerine aktif katılımlarını teşvik edecek şekilde belirlenmiştir</w:t>
            </w:r>
            <w:r w:rsidR="0072750D" w:rsidRPr="00E2157C">
              <w:rPr>
                <w:rFonts w:cstheme="minorHAnsi"/>
                <w:sz w:val="24"/>
                <w:szCs w:val="24"/>
              </w:rPr>
              <w:t>.</w:t>
            </w:r>
          </w:p>
        </w:tc>
        <w:tc>
          <w:tcPr>
            <w:tcW w:w="788" w:type="dxa"/>
          </w:tcPr>
          <w:p w14:paraId="5894F033" w14:textId="77777777" w:rsidR="000921A1" w:rsidRPr="00E2157C" w:rsidRDefault="000921A1" w:rsidP="006629B1">
            <w:pPr>
              <w:jc w:val="both"/>
              <w:rPr>
                <w:rFonts w:asciiTheme="minorHAnsi" w:hAnsiTheme="minorHAnsi" w:cstheme="minorHAnsi"/>
                <w:b/>
                <w:sz w:val="24"/>
                <w:szCs w:val="24"/>
              </w:rPr>
            </w:pPr>
          </w:p>
        </w:tc>
        <w:tc>
          <w:tcPr>
            <w:tcW w:w="851" w:type="dxa"/>
          </w:tcPr>
          <w:p w14:paraId="64CFAEAA" w14:textId="77777777" w:rsidR="000921A1" w:rsidRPr="00E2157C" w:rsidRDefault="000921A1" w:rsidP="006629B1">
            <w:pPr>
              <w:jc w:val="both"/>
              <w:rPr>
                <w:rFonts w:asciiTheme="minorHAnsi" w:hAnsiTheme="minorHAnsi" w:cstheme="minorHAnsi"/>
                <w:b/>
                <w:sz w:val="24"/>
                <w:szCs w:val="24"/>
              </w:rPr>
            </w:pPr>
          </w:p>
        </w:tc>
        <w:tc>
          <w:tcPr>
            <w:tcW w:w="1130" w:type="dxa"/>
            <w:vAlign w:val="center"/>
          </w:tcPr>
          <w:p w14:paraId="0E6C9D4E" w14:textId="77777777" w:rsidR="000921A1" w:rsidRPr="00E2157C" w:rsidRDefault="000921A1" w:rsidP="006629B1">
            <w:pPr>
              <w:jc w:val="both"/>
              <w:rPr>
                <w:rFonts w:asciiTheme="minorHAnsi" w:eastAsia="Times New Roman" w:hAnsiTheme="minorHAnsi" w:cstheme="minorHAnsi"/>
                <w:sz w:val="24"/>
                <w:szCs w:val="24"/>
              </w:rPr>
            </w:pPr>
          </w:p>
        </w:tc>
        <w:tc>
          <w:tcPr>
            <w:tcW w:w="4913" w:type="dxa"/>
            <w:vAlign w:val="center"/>
          </w:tcPr>
          <w:p w14:paraId="77DB823D" w14:textId="779357FE" w:rsidR="003737FE" w:rsidRPr="00E2157C" w:rsidRDefault="00A11C87" w:rsidP="006629B1">
            <w:pPr>
              <w:jc w:val="both"/>
              <w:rPr>
                <w:rFonts w:asciiTheme="minorHAnsi" w:hAnsiTheme="minorHAnsi" w:cstheme="minorHAnsi"/>
                <w:sz w:val="24"/>
                <w:szCs w:val="24"/>
              </w:rPr>
            </w:pPr>
            <w:r w:rsidRPr="00E2157C">
              <w:rPr>
                <w:rFonts w:asciiTheme="minorHAnsi" w:hAnsiTheme="minorHAnsi" w:cstheme="minorHAnsi"/>
                <w:sz w:val="24"/>
                <w:szCs w:val="24"/>
              </w:rPr>
              <w:t>Kanıt sunul</w:t>
            </w:r>
            <w:r w:rsidR="00420412" w:rsidRPr="00E2157C">
              <w:rPr>
                <w:rFonts w:asciiTheme="minorHAnsi" w:hAnsiTheme="minorHAnsi" w:cstheme="minorHAnsi"/>
                <w:sz w:val="24"/>
                <w:szCs w:val="24"/>
              </w:rPr>
              <w:t>mak istenirse</w:t>
            </w:r>
            <w:r w:rsidRPr="00E2157C">
              <w:rPr>
                <w:rFonts w:asciiTheme="minorHAnsi" w:hAnsiTheme="minorHAnsi" w:cstheme="minorHAnsi"/>
                <w:sz w:val="24"/>
                <w:szCs w:val="24"/>
              </w:rPr>
              <w:t xml:space="preserve"> </w:t>
            </w:r>
            <w:r w:rsidRPr="00E2157C">
              <w:rPr>
                <w:rFonts w:asciiTheme="minorHAnsi" w:hAnsiTheme="minorHAnsi" w:cstheme="minorHAnsi"/>
                <w:b/>
                <w:sz w:val="24"/>
                <w:szCs w:val="24"/>
              </w:rPr>
              <w:t>EK-1.6</w:t>
            </w:r>
            <w:r w:rsidRPr="00E2157C">
              <w:rPr>
                <w:rFonts w:asciiTheme="minorHAnsi" w:hAnsiTheme="minorHAnsi" w:cstheme="minorHAnsi"/>
                <w:sz w:val="24"/>
                <w:szCs w:val="24"/>
              </w:rPr>
              <w:t xml:space="preserve"> olarak etiketlenmelidir.</w:t>
            </w:r>
          </w:p>
        </w:tc>
      </w:tr>
      <w:tr w:rsidR="008909D4" w:rsidRPr="00E2157C" w14:paraId="1E24D7AE" w14:textId="77777777" w:rsidTr="001B09EB">
        <w:trPr>
          <w:trHeight w:val="987"/>
        </w:trPr>
        <w:tc>
          <w:tcPr>
            <w:tcW w:w="6639" w:type="dxa"/>
            <w:vAlign w:val="center"/>
          </w:tcPr>
          <w:p w14:paraId="37C76C9F" w14:textId="18F96582" w:rsidR="00770A68" w:rsidRPr="00E2157C" w:rsidRDefault="00E35030" w:rsidP="006629B1">
            <w:pPr>
              <w:pStyle w:val="NoSpacing"/>
              <w:jc w:val="both"/>
              <w:rPr>
                <w:rFonts w:cstheme="minorHAnsi"/>
                <w:sz w:val="24"/>
                <w:szCs w:val="24"/>
              </w:rPr>
            </w:pPr>
            <w:r w:rsidRPr="00E2157C">
              <w:rPr>
                <w:rFonts w:cstheme="minorHAnsi"/>
                <w:b/>
                <w:sz w:val="24"/>
                <w:szCs w:val="24"/>
              </w:rPr>
              <w:t>7</w:t>
            </w:r>
            <w:r w:rsidR="00770A68" w:rsidRPr="00E2157C">
              <w:rPr>
                <w:rFonts w:cstheme="minorHAnsi"/>
                <w:b/>
                <w:sz w:val="24"/>
                <w:szCs w:val="24"/>
              </w:rPr>
              <w:t xml:space="preserve">. </w:t>
            </w:r>
            <w:r w:rsidR="00AB6E48" w:rsidRPr="00E2157C">
              <w:rPr>
                <w:rFonts w:cstheme="minorHAnsi"/>
                <w:sz w:val="24"/>
                <w:szCs w:val="24"/>
              </w:rPr>
              <w:t>Uzmanlık eğitim programının amaç ve hedefleri mesleksel değerler ve etik, iletişim, laboratuvar güvenliği konularını içermektedir</w:t>
            </w:r>
            <w:r w:rsidR="0072750D" w:rsidRPr="00E2157C">
              <w:rPr>
                <w:rFonts w:cstheme="minorHAnsi"/>
                <w:sz w:val="24"/>
                <w:szCs w:val="24"/>
              </w:rPr>
              <w:t>.</w:t>
            </w:r>
          </w:p>
        </w:tc>
        <w:tc>
          <w:tcPr>
            <w:tcW w:w="788" w:type="dxa"/>
          </w:tcPr>
          <w:p w14:paraId="789EF031" w14:textId="77777777" w:rsidR="00770A68" w:rsidRPr="00E2157C" w:rsidRDefault="00770A68" w:rsidP="006629B1">
            <w:pPr>
              <w:jc w:val="both"/>
              <w:rPr>
                <w:rFonts w:asciiTheme="minorHAnsi" w:hAnsiTheme="minorHAnsi" w:cstheme="minorHAnsi"/>
                <w:b/>
                <w:sz w:val="24"/>
                <w:szCs w:val="24"/>
              </w:rPr>
            </w:pPr>
          </w:p>
        </w:tc>
        <w:tc>
          <w:tcPr>
            <w:tcW w:w="851" w:type="dxa"/>
          </w:tcPr>
          <w:p w14:paraId="04717F3E" w14:textId="77777777" w:rsidR="00770A68" w:rsidRPr="00E2157C" w:rsidRDefault="00770A68" w:rsidP="006629B1">
            <w:pPr>
              <w:jc w:val="both"/>
              <w:rPr>
                <w:rFonts w:asciiTheme="minorHAnsi" w:hAnsiTheme="minorHAnsi" w:cstheme="minorHAnsi"/>
                <w:b/>
                <w:sz w:val="24"/>
                <w:szCs w:val="24"/>
              </w:rPr>
            </w:pPr>
          </w:p>
        </w:tc>
        <w:tc>
          <w:tcPr>
            <w:tcW w:w="1130" w:type="dxa"/>
            <w:vAlign w:val="center"/>
          </w:tcPr>
          <w:p w14:paraId="112B0F52" w14:textId="77777777" w:rsidR="00770A68" w:rsidRPr="00E2157C" w:rsidRDefault="00770A68" w:rsidP="006629B1">
            <w:pPr>
              <w:jc w:val="both"/>
              <w:rPr>
                <w:rFonts w:asciiTheme="minorHAnsi" w:eastAsia="Times New Roman" w:hAnsiTheme="minorHAnsi" w:cstheme="minorHAnsi"/>
                <w:sz w:val="24"/>
                <w:szCs w:val="24"/>
              </w:rPr>
            </w:pPr>
          </w:p>
        </w:tc>
        <w:tc>
          <w:tcPr>
            <w:tcW w:w="4913" w:type="dxa"/>
            <w:vAlign w:val="center"/>
          </w:tcPr>
          <w:p w14:paraId="3BF76D31" w14:textId="663D9D04" w:rsidR="00770A68" w:rsidRPr="00E2157C" w:rsidRDefault="00420412" w:rsidP="006629B1">
            <w:pPr>
              <w:jc w:val="both"/>
              <w:rPr>
                <w:rFonts w:asciiTheme="minorHAnsi" w:hAnsiTheme="minorHAnsi" w:cstheme="minorHAnsi"/>
                <w:sz w:val="24"/>
                <w:szCs w:val="24"/>
              </w:rPr>
            </w:pPr>
            <w:r w:rsidRPr="00E2157C">
              <w:rPr>
                <w:rFonts w:asciiTheme="minorHAnsi" w:hAnsiTheme="minorHAnsi" w:cstheme="minorHAnsi"/>
                <w:sz w:val="24"/>
                <w:szCs w:val="24"/>
              </w:rPr>
              <w:t xml:space="preserve">Kanıt sunulmak istenirse </w:t>
            </w:r>
            <w:r w:rsidRPr="00E2157C">
              <w:rPr>
                <w:rFonts w:asciiTheme="minorHAnsi" w:hAnsiTheme="minorHAnsi" w:cstheme="minorHAnsi"/>
                <w:b/>
                <w:sz w:val="24"/>
                <w:szCs w:val="24"/>
              </w:rPr>
              <w:t>EK-1.7</w:t>
            </w:r>
            <w:r w:rsidRPr="00E2157C">
              <w:rPr>
                <w:rFonts w:asciiTheme="minorHAnsi" w:hAnsiTheme="minorHAnsi" w:cstheme="minorHAnsi"/>
                <w:sz w:val="24"/>
                <w:szCs w:val="24"/>
              </w:rPr>
              <w:t xml:space="preserve"> olarak etiketlenmelidir.</w:t>
            </w:r>
          </w:p>
        </w:tc>
      </w:tr>
    </w:tbl>
    <w:p w14:paraId="05EC4CFC" w14:textId="77777777" w:rsidR="00B45A67" w:rsidRPr="00E2157C" w:rsidRDefault="00B45A67" w:rsidP="006629B1">
      <w:pPr>
        <w:jc w:val="both"/>
        <w:rPr>
          <w:rFonts w:asciiTheme="minorHAnsi" w:hAnsiTheme="minorHAnsi" w:cstheme="minorHAnsi"/>
          <w:sz w:val="24"/>
          <w:szCs w:val="24"/>
        </w:rPr>
      </w:pPr>
    </w:p>
    <w:p w14:paraId="2F1BED60" w14:textId="00B20981" w:rsidR="00420412" w:rsidRPr="00E2157C" w:rsidRDefault="00420412" w:rsidP="006629B1">
      <w:pPr>
        <w:jc w:val="both"/>
        <w:rPr>
          <w:rFonts w:asciiTheme="minorHAnsi" w:hAnsiTheme="minorHAnsi" w:cstheme="minorHAnsi"/>
          <w:sz w:val="24"/>
          <w:szCs w:val="24"/>
        </w:rPr>
      </w:pPr>
      <w:r w:rsidRPr="00E2157C">
        <w:rPr>
          <w:rFonts w:asciiTheme="minorHAnsi" w:hAnsiTheme="minorHAnsi" w:cstheme="minorHAnsi"/>
          <w:noProof/>
          <w:sz w:val="24"/>
          <w:szCs w:val="24"/>
          <w:lang w:eastAsia="tr-TR"/>
        </w:rPr>
        <w:lastRenderedPageBreak/>
        <mc:AlternateContent>
          <mc:Choice Requires="wps">
            <w:drawing>
              <wp:anchor distT="45720" distB="45720" distL="114300" distR="114300" simplePos="0" relativeHeight="251662336" behindDoc="0" locked="0" layoutInCell="1" allowOverlap="1" wp14:anchorId="2241E2C4" wp14:editId="614F7CF3">
                <wp:simplePos x="0" y="0"/>
                <wp:positionH relativeFrom="column">
                  <wp:posOffset>-25400</wp:posOffset>
                </wp:positionH>
                <wp:positionV relativeFrom="paragraph">
                  <wp:posOffset>2540</wp:posOffset>
                </wp:positionV>
                <wp:extent cx="9136380" cy="2026920"/>
                <wp:effectExtent l="0" t="0" r="26670" b="1143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6380" cy="2026920"/>
                        </a:xfrm>
                        <a:prstGeom prst="rect">
                          <a:avLst/>
                        </a:prstGeom>
                        <a:solidFill>
                          <a:srgbClr val="FFFFFF"/>
                        </a:solidFill>
                        <a:ln w="9525">
                          <a:solidFill>
                            <a:srgbClr val="000000"/>
                          </a:solidFill>
                          <a:miter lim="800000"/>
                          <a:headEnd/>
                          <a:tailEnd/>
                        </a:ln>
                      </wps:spPr>
                      <wps:txbx>
                        <w:txbxContent>
                          <w:p w14:paraId="2EDF4364" w14:textId="6CE5E91B" w:rsidR="00420412" w:rsidRDefault="00420412" w:rsidP="00420412">
                            <w:pPr>
                              <w:jc w:val="both"/>
                              <w:rPr>
                                <w:rFonts w:asciiTheme="minorHAnsi" w:hAnsiTheme="minorHAnsi" w:cstheme="minorHAnsi"/>
                                <w:b/>
                                <w:sz w:val="24"/>
                                <w:szCs w:val="24"/>
                              </w:rPr>
                            </w:pPr>
                            <w:r w:rsidRPr="003867A1">
                              <w:rPr>
                                <w:rFonts w:asciiTheme="minorHAnsi" w:hAnsiTheme="minorHAnsi" w:cstheme="minorHAnsi"/>
                                <w:b/>
                                <w:sz w:val="24"/>
                                <w:szCs w:val="24"/>
                              </w:rPr>
                              <w:t xml:space="preserve">AÇIKLAMALAR </w:t>
                            </w:r>
                          </w:p>
                          <w:p w14:paraId="0B649F4A" w14:textId="5915DD76" w:rsidR="00420412" w:rsidRDefault="00420412" w:rsidP="00420412">
                            <w:r>
                              <w:rPr>
                                <w:rFonts w:asciiTheme="minorHAnsi" w:hAnsiTheme="minorHAnsi" w:cstheme="minorHAnsi"/>
                                <w:sz w:val="24"/>
                                <w:szCs w:val="24"/>
                              </w:rPr>
                              <w:t>*</w:t>
                            </w:r>
                            <w:r w:rsidRPr="00A11C87">
                              <w:rPr>
                                <w:rFonts w:asciiTheme="minorHAnsi" w:hAnsiTheme="minorHAnsi" w:cstheme="minorHAnsi"/>
                                <w:sz w:val="24"/>
                                <w:szCs w:val="24"/>
                              </w:rPr>
                              <w:t xml:space="preserve">“Kısmen” şeklinde verilen cevaplar </w:t>
                            </w:r>
                            <w:r>
                              <w:rPr>
                                <w:rFonts w:asciiTheme="minorHAnsi" w:hAnsiTheme="minorHAnsi" w:cstheme="minorHAnsi"/>
                                <w:sz w:val="24"/>
                                <w:szCs w:val="24"/>
                              </w:rPr>
                              <w:t xml:space="preserve">madde ismi verilerek </w:t>
                            </w:r>
                            <w:r w:rsidRPr="00A11C87">
                              <w:rPr>
                                <w:rFonts w:asciiTheme="minorHAnsi" w:hAnsiTheme="minorHAnsi" w:cstheme="minorHAnsi"/>
                                <w:sz w:val="24"/>
                                <w:szCs w:val="24"/>
                              </w:rPr>
                              <w:t>detaylandırılmalıdır</w:t>
                            </w:r>
                            <w:r>
                              <w:rPr>
                                <w:rFonts w:asciiTheme="minorHAnsi" w:hAnsiTheme="minorHAnsi" w:cstheme="minorHAnsi"/>
                                <w:sz w:val="24"/>
                                <w:szCs w:val="24"/>
                              </w:rPr>
                              <w:t>.</w:t>
                            </w:r>
                          </w:p>
                          <w:p w14:paraId="4B2CA938" w14:textId="77777777" w:rsidR="00420412" w:rsidRDefault="00420412" w:rsidP="00420412">
                            <w:pPr>
                              <w:jc w:val="both"/>
                              <w:rPr>
                                <w:rFonts w:asciiTheme="minorHAnsi" w:hAnsiTheme="minorHAnsi" w:cstheme="minorHAnsi"/>
                                <w:sz w:val="24"/>
                                <w:szCs w:val="24"/>
                              </w:rPr>
                            </w:pPr>
                          </w:p>
                          <w:p w14:paraId="4A640186" w14:textId="77777777" w:rsidR="00B45A67" w:rsidRDefault="00B45A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1E2C4" id="_x0000_t202" coordsize="21600,21600" o:spt="202" path="m,l,21600r21600,l21600,xe">
                <v:stroke joinstyle="miter"/>
                <v:path gradientshapeok="t" o:connecttype="rect"/>
              </v:shapetype>
              <v:shape id="Metin Kutusu 2" o:spid="_x0000_s1026" type="#_x0000_t202" style="position:absolute;left:0;text-align:left;margin-left:-2pt;margin-top:.2pt;width:719.4pt;height:159.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">
                <v:textbox>
                  <w:txbxContent>
                    <w:p w14:paraId="2EDF4364" w14:textId="6CE5E91B" w:rsidR="00420412" w:rsidRDefault="00420412" w:rsidP="00420412">
                      <w:pPr>
                        <w:jc w:val="both"/>
                        <w:rPr>
                          <w:rFonts w:asciiTheme="minorHAnsi" w:hAnsiTheme="minorHAnsi" w:cstheme="minorHAnsi"/>
                          <w:b/>
                          <w:sz w:val="24"/>
                          <w:szCs w:val="24"/>
                        </w:rPr>
                      </w:pPr>
                      <w:r w:rsidRPr="003867A1">
                        <w:rPr>
                          <w:rFonts w:asciiTheme="minorHAnsi" w:hAnsiTheme="minorHAnsi" w:cstheme="minorHAnsi"/>
                          <w:b/>
                          <w:sz w:val="24"/>
                          <w:szCs w:val="24"/>
                        </w:rPr>
                        <w:t xml:space="preserve">AÇIKLAMALAR </w:t>
                      </w:r>
                    </w:p>
                    <w:p w14:paraId="0B649F4A" w14:textId="5915DD76" w:rsidR="00420412" w:rsidRDefault="00420412" w:rsidP="00420412">
                      <w:r>
                        <w:rPr>
                          <w:rFonts w:asciiTheme="minorHAnsi" w:hAnsiTheme="minorHAnsi" w:cstheme="minorHAnsi"/>
                          <w:sz w:val="24"/>
                          <w:szCs w:val="24"/>
                        </w:rPr>
                        <w:t>*</w:t>
                      </w:r>
                      <w:r w:rsidRPr="00A11C87">
                        <w:rPr>
                          <w:rFonts w:asciiTheme="minorHAnsi" w:hAnsiTheme="minorHAnsi" w:cstheme="minorHAnsi"/>
                          <w:sz w:val="24"/>
                          <w:szCs w:val="24"/>
                        </w:rPr>
                        <w:t xml:space="preserve">“Kısmen” şeklinde verilen cevaplar </w:t>
                      </w:r>
                      <w:r>
                        <w:rPr>
                          <w:rFonts w:asciiTheme="minorHAnsi" w:hAnsiTheme="minorHAnsi" w:cstheme="minorHAnsi"/>
                          <w:sz w:val="24"/>
                          <w:szCs w:val="24"/>
                        </w:rPr>
                        <w:t xml:space="preserve">madde ismi verilerek </w:t>
                      </w:r>
                      <w:r w:rsidRPr="00A11C87">
                        <w:rPr>
                          <w:rFonts w:asciiTheme="minorHAnsi" w:hAnsiTheme="minorHAnsi" w:cstheme="minorHAnsi"/>
                          <w:sz w:val="24"/>
                          <w:szCs w:val="24"/>
                        </w:rPr>
                        <w:t>detaylandırılmalıdır</w:t>
                      </w:r>
                      <w:r>
                        <w:rPr>
                          <w:rFonts w:asciiTheme="minorHAnsi" w:hAnsiTheme="minorHAnsi" w:cstheme="minorHAnsi"/>
                          <w:sz w:val="24"/>
                          <w:szCs w:val="24"/>
                        </w:rPr>
                        <w:t>.</w:t>
                      </w:r>
                    </w:p>
                    <w:p w14:paraId="4B2CA938" w14:textId="77777777" w:rsidR="00420412" w:rsidRDefault="00420412" w:rsidP="00420412">
                      <w:pPr>
                        <w:jc w:val="both"/>
                        <w:rPr>
                          <w:rFonts w:asciiTheme="minorHAnsi" w:hAnsiTheme="minorHAnsi" w:cstheme="minorHAnsi"/>
                          <w:sz w:val="24"/>
                          <w:szCs w:val="24"/>
                        </w:rPr>
                      </w:pPr>
                    </w:p>
                    <w:p w14:paraId="4A640186" w14:textId="77777777" w:rsidR="00B45A67" w:rsidRDefault="00B45A67"/>
                  </w:txbxContent>
                </v:textbox>
                <w10:wrap type="square"/>
              </v:shape>
            </w:pict>
          </mc:Fallback>
        </mc:AlternateContent>
      </w:r>
    </w:p>
    <w:tbl>
      <w:tblPr>
        <w:tblStyle w:val="TableGrid"/>
        <w:tblW w:w="14454" w:type="dxa"/>
        <w:tblLook w:val="04A0" w:firstRow="1" w:lastRow="0" w:firstColumn="1" w:lastColumn="0" w:noHBand="0" w:noVBand="1"/>
      </w:tblPr>
      <w:tblGrid>
        <w:gridCol w:w="6351"/>
        <w:gridCol w:w="915"/>
        <w:gridCol w:w="837"/>
        <w:gridCol w:w="1130"/>
        <w:gridCol w:w="5221"/>
      </w:tblGrid>
      <w:tr w:rsidR="00E44DDA" w:rsidRPr="00E2157C" w14:paraId="03830CAC" w14:textId="77777777" w:rsidTr="00566AEE">
        <w:trPr>
          <w:trHeight w:val="563"/>
        </w:trPr>
        <w:tc>
          <w:tcPr>
            <w:tcW w:w="14454" w:type="dxa"/>
            <w:gridSpan w:val="5"/>
            <w:shd w:val="clear" w:color="auto" w:fill="EEECE1" w:themeFill="background2"/>
            <w:vAlign w:val="center"/>
          </w:tcPr>
          <w:p w14:paraId="06158B06" w14:textId="75CE7366" w:rsidR="00E44DDA" w:rsidRPr="00E2157C" w:rsidRDefault="00180C6B" w:rsidP="003561EC">
            <w:pPr>
              <w:pStyle w:val="ListParagraph"/>
              <w:ind w:left="720" w:firstLine="0"/>
              <w:jc w:val="center"/>
              <w:rPr>
                <w:rFonts w:asciiTheme="minorHAnsi" w:hAnsiTheme="minorHAnsi" w:cstheme="minorHAnsi"/>
                <w:b/>
                <w:sz w:val="24"/>
                <w:szCs w:val="24"/>
              </w:rPr>
            </w:pPr>
            <w:r w:rsidRPr="00E2157C">
              <w:rPr>
                <w:rFonts w:asciiTheme="minorHAnsi" w:hAnsiTheme="minorHAnsi" w:cstheme="minorHAnsi"/>
                <w:b/>
                <w:sz w:val="24"/>
                <w:szCs w:val="24"/>
              </w:rPr>
              <w:t>2. EĞİTİM SÜRECİ</w:t>
            </w:r>
          </w:p>
        </w:tc>
      </w:tr>
      <w:tr w:rsidR="00B45140" w:rsidRPr="00E2157C" w14:paraId="49FBB7CF" w14:textId="77777777" w:rsidTr="00F31CED">
        <w:trPr>
          <w:trHeight w:val="397"/>
        </w:trPr>
        <w:tc>
          <w:tcPr>
            <w:tcW w:w="6351" w:type="dxa"/>
            <w:vAlign w:val="center"/>
          </w:tcPr>
          <w:p w14:paraId="5589CB65" w14:textId="77777777" w:rsidR="00180C6B" w:rsidRPr="00E2157C" w:rsidRDefault="00180C6B" w:rsidP="006629B1">
            <w:pPr>
              <w:jc w:val="both"/>
              <w:rPr>
                <w:rFonts w:asciiTheme="minorHAnsi" w:hAnsiTheme="minorHAnsi" w:cstheme="minorHAnsi"/>
                <w:sz w:val="24"/>
                <w:szCs w:val="24"/>
              </w:rPr>
            </w:pPr>
          </w:p>
        </w:tc>
        <w:tc>
          <w:tcPr>
            <w:tcW w:w="915" w:type="dxa"/>
            <w:vAlign w:val="center"/>
          </w:tcPr>
          <w:p w14:paraId="224CC247" w14:textId="1FE923E2" w:rsidR="00180C6B" w:rsidRPr="00E2157C" w:rsidRDefault="00180C6B" w:rsidP="006629B1">
            <w:pPr>
              <w:jc w:val="both"/>
              <w:rPr>
                <w:rFonts w:asciiTheme="minorHAnsi" w:hAnsiTheme="minorHAnsi" w:cstheme="minorHAnsi"/>
                <w:b/>
                <w:sz w:val="24"/>
                <w:szCs w:val="24"/>
              </w:rPr>
            </w:pPr>
            <w:r w:rsidRPr="00E2157C">
              <w:rPr>
                <w:rFonts w:asciiTheme="minorHAnsi" w:hAnsiTheme="minorHAnsi" w:cstheme="minorHAnsi"/>
                <w:b/>
                <w:sz w:val="24"/>
                <w:szCs w:val="24"/>
              </w:rPr>
              <w:t>EVET</w:t>
            </w:r>
          </w:p>
        </w:tc>
        <w:tc>
          <w:tcPr>
            <w:tcW w:w="837" w:type="dxa"/>
            <w:vAlign w:val="center"/>
          </w:tcPr>
          <w:p w14:paraId="75C5D670" w14:textId="4E126400" w:rsidR="00180C6B" w:rsidRPr="00E2157C" w:rsidRDefault="00180C6B" w:rsidP="006629B1">
            <w:pPr>
              <w:jc w:val="both"/>
              <w:rPr>
                <w:rFonts w:asciiTheme="minorHAnsi" w:hAnsiTheme="minorHAnsi" w:cstheme="minorHAnsi"/>
                <w:b/>
                <w:sz w:val="24"/>
                <w:szCs w:val="24"/>
              </w:rPr>
            </w:pPr>
            <w:r w:rsidRPr="00E2157C">
              <w:rPr>
                <w:rFonts w:asciiTheme="minorHAnsi" w:hAnsiTheme="minorHAnsi" w:cstheme="minorHAnsi"/>
                <w:b/>
                <w:sz w:val="24"/>
                <w:szCs w:val="24"/>
              </w:rPr>
              <w:t>HAYIR</w:t>
            </w:r>
          </w:p>
        </w:tc>
        <w:tc>
          <w:tcPr>
            <w:tcW w:w="1130" w:type="dxa"/>
            <w:vAlign w:val="center"/>
          </w:tcPr>
          <w:p w14:paraId="41C06CD1" w14:textId="3293381B" w:rsidR="00180C6B" w:rsidRPr="00E2157C" w:rsidRDefault="00180C6B" w:rsidP="006629B1">
            <w:pPr>
              <w:jc w:val="both"/>
              <w:rPr>
                <w:rFonts w:asciiTheme="minorHAnsi" w:hAnsiTheme="minorHAnsi" w:cstheme="minorHAnsi"/>
                <w:sz w:val="24"/>
                <w:szCs w:val="24"/>
              </w:rPr>
            </w:pPr>
            <w:r w:rsidRPr="00E2157C">
              <w:rPr>
                <w:rFonts w:asciiTheme="minorHAnsi" w:hAnsiTheme="minorHAnsi" w:cstheme="minorHAnsi"/>
                <w:b/>
                <w:sz w:val="24"/>
                <w:szCs w:val="24"/>
              </w:rPr>
              <w:t>KISMEN*</w:t>
            </w:r>
          </w:p>
        </w:tc>
        <w:tc>
          <w:tcPr>
            <w:tcW w:w="5221" w:type="dxa"/>
            <w:vAlign w:val="center"/>
          </w:tcPr>
          <w:p w14:paraId="0E1B5795" w14:textId="3BD4DB65" w:rsidR="00180C6B" w:rsidRPr="00E2157C" w:rsidRDefault="006D6BC8" w:rsidP="006629B1">
            <w:pPr>
              <w:jc w:val="both"/>
              <w:rPr>
                <w:rFonts w:asciiTheme="minorHAnsi" w:hAnsiTheme="minorHAnsi" w:cstheme="minorHAnsi"/>
                <w:bCs/>
                <w:sz w:val="24"/>
                <w:szCs w:val="24"/>
              </w:rPr>
            </w:pPr>
            <w:r w:rsidRPr="00E2157C">
              <w:rPr>
                <w:rFonts w:asciiTheme="minorHAnsi" w:hAnsiTheme="minorHAnsi" w:cstheme="minorHAnsi"/>
                <w:b/>
                <w:sz w:val="24"/>
                <w:szCs w:val="24"/>
              </w:rPr>
              <w:t>KANITLAR</w:t>
            </w:r>
            <w:r w:rsidR="00597E8F" w:rsidRPr="00E2157C">
              <w:rPr>
                <w:rFonts w:asciiTheme="minorHAnsi" w:hAnsiTheme="minorHAnsi" w:cstheme="minorHAnsi"/>
                <w:b/>
                <w:sz w:val="24"/>
                <w:szCs w:val="24"/>
              </w:rPr>
              <w:t xml:space="preserve"> </w:t>
            </w:r>
          </w:p>
        </w:tc>
      </w:tr>
      <w:tr w:rsidR="00C04160" w:rsidRPr="00E2157C" w14:paraId="1EC44C12" w14:textId="77777777" w:rsidTr="00F31CED">
        <w:trPr>
          <w:trHeight w:val="397"/>
        </w:trPr>
        <w:tc>
          <w:tcPr>
            <w:tcW w:w="6351" w:type="dxa"/>
            <w:vAlign w:val="center"/>
          </w:tcPr>
          <w:p w14:paraId="53B16FA9" w14:textId="291904DA" w:rsidR="00C04160" w:rsidRPr="00E2157C" w:rsidRDefault="00C04160" w:rsidP="001A1139">
            <w:pPr>
              <w:pStyle w:val="NoSpacing"/>
              <w:jc w:val="both"/>
              <w:rPr>
                <w:rFonts w:cstheme="minorHAnsi"/>
                <w:sz w:val="24"/>
                <w:szCs w:val="24"/>
              </w:rPr>
            </w:pPr>
            <w:r w:rsidRPr="00E2157C">
              <w:rPr>
                <w:rFonts w:cstheme="minorHAnsi"/>
                <w:b/>
                <w:sz w:val="24"/>
                <w:szCs w:val="24"/>
              </w:rPr>
              <w:t>Temel Standart:</w:t>
            </w:r>
          </w:p>
        </w:tc>
        <w:tc>
          <w:tcPr>
            <w:tcW w:w="915" w:type="dxa"/>
            <w:vAlign w:val="center"/>
          </w:tcPr>
          <w:p w14:paraId="59157B70" w14:textId="77777777" w:rsidR="00C04160" w:rsidRPr="00E2157C" w:rsidRDefault="00C04160" w:rsidP="006629B1">
            <w:pPr>
              <w:jc w:val="both"/>
              <w:rPr>
                <w:rFonts w:asciiTheme="minorHAnsi" w:hAnsiTheme="minorHAnsi" w:cstheme="minorHAnsi"/>
                <w:b/>
                <w:sz w:val="24"/>
                <w:szCs w:val="24"/>
              </w:rPr>
            </w:pPr>
          </w:p>
        </w:tc>
        <w:tc>
          <w:tcPr>
            <w:tcW w:w="837" w:type="dxa"/>
            <w:vAlign w:val="center"/>
          </w:tcPr>
          <w:p w14:paraId="282D57BF" w14:textId="77777777" w:rsidR="00C04160" w:rsidRPr="00E2157C" w:rsidRDefault="00C04160" w:rsidP="006629B1">
            <w:pPr>
              <w:jc w:val="both"/>
              <w:rPr>
                <w:rFonts w:asciiTheme="minorHAnsi" w:hAnsiTheme="minorHAnsi" w:cstheme="minorHAnsi"/>
                <w:b/>
                <w:sz w:val="24"/>
                <w:szCs w:val="24"/>
              </w:rPr>
            </w:pPr>
          </w:p>
        </w:tc>
        <w:tc>
          <w:tcPr>
            <w:tcW w:w="1130" w:type="dxa"/>
            <w:vAlign w:val="center"/>
          </w:tcPr>
          <w:p w14:paraId="6E8C0EFA" w14:textId="77777777" w:rsidR="00C04160" w:rsidRPr="00E2157C" w:rsidRDefault="00C04160" w:rsidP="006629B1">
            <w:pPr>
              <w:jc w:val="both"/>
              <w:rPr>
                <w:rFonts w:asciiTheme="minorHAnsi" w:hAnsiTheme="minorHAnsi" w:cstheme="minorHAnsi"/>
                <w:b/>
                <w:sz w:val="24"/>
                <w:szCs w:val="24"/>
              </w:rPr>
            </w:pPr>
          </w:p>
        </w:tc>
        <w:tc>
          <w:tcPr>
            <w:tcW w:w="5221" w:type="dxa"/>
            <w:vAlign w:val="center"/>
          </w:tcPr>
          <w:p w14:paraId="0E278FCC" w14:textId="77777777" w:rsidR="00C04160" w:rsidRPr="00E2157C" w:rsidRDefault="00C04160" w:rsidP="006629B1">
            <w:pPr>
              <w:jc w:val="both"/>
              <w:rPr>
                <w:rFonts w:asciiTheme="minorHAnsi" w:hAnsiTheme="minorHAnsi" w:cstheme="minorHAnsi"/>
                <w:b/>
                <w:sz w:val="24"/>
                <w:szCs w:val="24"/>
              </w:rPr>
            </w:pPr>
          </w:p>
        </w:tc>
      </w:tr>
      <w:tr w:rsidR="008D2238" w:rsidRPr="00E2157C" w14:paraId="12BCAD4D" w14:textId="77777777" w:rsidTr="00566AEE">
        <w:trPr>
          <w:trHeight w:val="718"/>
        </w:trPr>
        <w:tc>
          <w:tcPr>
            <w:tcW w:w="6351" w:type="dxa"/>
            <w:vAlign w:val="center"/>
          </w:tcPr>
          <w:p w14:paraId="778E4454" w14:textId="25D1063E" w:rsidR="008D2238" w:rsidRPr="00E2157C" w:rsidRDefault="00E35030" w:rsidP="006629B1">
            <w:pPr>
              <w:tabs>
                <w:tab w:val="left" w:pos="695"/>
              </w:tabs>
              <w:jc w:val="both"/>
              <w:rPr>
                <w:rFonts w:asciiTheme="minorHAnsi" w:hAnsiTheme="minorHAnsi" w:cstheme="minorHAnsi"/>
                <w:sz w:val="24"/>
                <w:szCs w:val="24"/>
              </w:rPr>
            </w:pPr>
            <w:r w:rsidRPr="00E2157C">
              <w:rPr>
                <w:rFonts w:asciiTheme="minorHAnsi" w:hAnsiTheme="minorHAnsi" w:cstheme="minorHAnsi"/>
                <w:b/>
                <w:sz w:val="24"/>
                <w:szCs w:val="24"/>
              </w:rPr>
              <w:t>1</w:t>
            </w:r>
            <w:r w:rsidR="008D2238" w:rsidRPr="00E2157C">
              <w:rPr>
                <w:rFonts w:asciiTheme="minorHAnsi" w:hAnsiTheme="minorHAnsi" w:cstheme="minorHAnsi"/>
                <w:b/>
                <w:sz w:val="24"/>
                <w:szCs w:val="24"/>
              </w:rPr>
              <w:t xml:space="preserve">. </w:t>
            </w:r>
            <w:r w:rsidR="008D2238" w:rsidRPr="00E2157C">
              <w:rPr>
                <w:rFonts w:asciiTheme="minorHAnsi" w:hAnsiTheme="minorHAnsi" w:cstheme="minorHAnsi"/>
                <w:sz w:val="24"/>
                <w:szCs w:val="24"/>
              </w:rPr>
              <w:t xml:space="preserve">Anabilim </w:t>
            </w:r>
            <w:r w:rsidR="007E5142" w:rsidRPr="00E2157C">
              <w:rPr>
                <w:rFonts w:asciiTheme="minorHAnsi" w:hAnsiTheme="minorHAnsi" w:cstheme="minorHAnsi"/>
                <w:sz w:val="24"/>
                <w:szCs w:val="24"/>
              </w:rPr>
              <w:t>d</w:t>
            </w:r>
            <w:r w:rsidR="008D2238" w:rsidRPr="00E2157C">
              <w:rPr>
                <w:rFonts w:asciiTheme="minorHAnsi" w:hAnsiTheme="minorHAnsi" w:cstheme="minorHAnsi"/>
                <w:sz w:val="24"/>
                <w:szCs w:val="24"/>
              </w:rPr>
              <w:t>alı</w:t>
            </w:r>
            <w:r w:rsidR="007E5142" w:rsidRPr="00E2157C">
              <w:rPr>
                <w:rFonts w:asciiTheme="minorHAnsi" w:hAnsiTheme="minorHAnsi" w:cstheme="minorHAnsi"/>
                <w:sz w:val="24"/>
                <w:szCs w:val="24"/>
              </w:rPr>
              <w:t>n</w:t>
            </w:r>
            <w:r w:rsidR="008D2238" w:rsidRPr="00E2157C">
              <w:rPr>
                <w:rFonts w:asciiTheme="minorHAnsi" w:hAnsiTheme="minorHAnsi" w:cstheme="minorHAnsi"/>
                <w:sz w:val="24"/>
                <w:szCs w:val="24"/>
              </w:rPr>
              <w:t>da</w:t>
            </w:r>
            <w:r w:rsidR="008D2238" w:rsidRPr="00E2157C">
              <w:rPr>
                <w:rFonts w:asciiTheme="minorHAnsi" w:hAnsiTheme="minorHAnsi" w:cstheme="minorHAnsi"/>
                <w:b/>
                <w:sz w:val="24"/>
                <w:szCs w:val="24"/>
              </w:rPr>
              <w:t xml:space="preserve"> </w:t>
            </w:r>
            <w:r w:rsidR="008D2238" w:rsidRPr="00E2157C">
              <w:rPr>
                <w:rFonts w:asciiTheme="minorHAnsi" w:hAnsiTheme="minorHAnsi" w:cstheme="minorHAnsi"/>
                <w:sz w:val="24"/>
                <w:szCs w:val="24"/>
              </w:rPr>
              <w:t>……… yıldır Fizyoloji uzmanlık eğitimi</w:t>
            </w:r>
            <w:r w:rsidR="008D2238" w:rsidRPr="00E2157C">
              <w:rPr>
                <w:rFonts w:asciiTheme="minorHAnsi" w:hAnsiTheme="minorHAnsi" w:cstheme="minorHAnsi"/>
                <w:spacing w:val="-2"/>
                <w:sz w:val="24"/>
                <w:szCs w:val="24"/>
              </w:rPr>
              <w:t xml:space="preserve"> </w:t>
            </w:r>
            <w:r w:rsidR="008D2238" w:rsidRPr="00E2157C">
              <w:rPr>
                <w:rFonts w:asciiTheme="minorHAnsi" w:hAnsiTheme="minorHAnsi" w:cstheme="minorHAnsi"/>
                <w:sz w:val="24"/>
                <w:szCs w:val="24"/>
              </w:rPr>
              <w:t>verilmektedir</w:t>
            </w:r>
            <w:r w:rsidR="00764FC4" w:rsidRPr="00E2157C">
              <w:rPr>
                <w:rFonts w:asciiTheme="minorHAnsi" w:hAnsiTheme="minorHAnsi" w:cstheme="minorHAnsi"/>
                <w:sz w:val="24"/>
                <w:szCs w:val="24"/>
              </w:rPr>
              <w:t>.</w:t>
            </w:r>
          </w:p>
        </w:tc>
        <w:tc>
          <w:tcPr>
            <w:tcW w:w="2882" w:type="dxa"/>
            <w:gridSpan w:val="3"/>
          </w:tcPr>
          <w:p w14:paraId="2783BDB0" w14:textId="77777777" w:rsidR="008D2238" w:rsidRPr="00E2157C" w:rsidRDefault="008D2238" w:rsidP="006629B1">
            <w:pPr>
              <w:jc w:val="both"/>
              <w:rPr>
                <w:rFonts w:asciiTheme="minorHAnsi" w:hAnsiTheme="minorHAnsi" w:cstheme="minorHAnsi"/>
                <w:b/>
                <w:sz w:val="24"/>
                <w:szCs w:val="24"/>
              </w:rPr>
            </w:pPr>
          </w:p>
        </w:tc>
        <w:tc>
          <w:tcPr>
            <w:tcW w:w="5221" w:type="dxa"/>
          </w:tcPr>
          <w:p w14:paraId="0410C75B" w14:textId="656E7BEA" w:rsidR="008D2238" w:rsidRPr="00E2157C" w:rsidRDefault="0089065B" w:rsidP="006629B1">
            <w:pPr>
              <w:tabs>
                <w:tab w:val="left" w:pos="695"/>
              </w:tabs>
              <w:jc w:val="both"/>
              <w:rPr>
                <w:rFonts w:asciiTheme="minorHAnsi" w:hAnsiTheme="minorHAnsi" w:cstheme="minorHAnsi"/>
                <w:sz w:val="24"/>
                <w:szCs w:val="24"/>
              </w:rPr>
            </w:pPr>
            <w:r w:rsidRPr="00E2157C">
              <w:rPr>
                <w:rFonts w:asciiTheme="minorHAnsi" w:hAnsiTheme="minorHAnsi" w:cstheme="minorHAnsi"/>
                <w:sz w:val="24"/>
                <w:szCs w:val="24"/>
              </w:rPr>
              <w:t>İlgili belgeler</w:t>
            </w:r>
            <w:r w:rsidR="008A5911" w:rsidRPr="00E2157C">
              <w:rPr>
                <w:rFonts w:asciiTheme="minorHAnsi" w:hAnsiTheme="minorHAnsi" w:cstheme="minorHAnsi"/>
                <w:sz w:val="24"/>
                <w:szCs w:val="24"/>
              </w:rPr>
              <w:t xml:space="preserve"> </w:t>
            </w:r>
            <w:r w:rsidR="008D2238" w:rsidRPr="00E2157C">
              <w:rPr>
                <w:rFonts w:asciiTheme="minorHAnsi" w:hAnsiTheme="minorHAnsi" w:cstheme="minorHAnsi"/>
                <w:b/>
                <w:sz w:val="24"/>
                <w:szCs w:val="24"/>
              </w:rPr>
              <w:t>(</w:t>
            </w:r>
            <w:r w:rsidR="003E32C7" w:rsidRPr="00E2157C">
              <w:rPr>
                <w:rFonts w:asciiTheme="minorHAnsi" w:hAnsiTheme="minorHAnsi" w:cstheme="minorHAnsi"/>
                <w:b/>
                <w:sz w:val="24"/>
                <w:szCs w:val="24"/>
              </w:rPr>
              <w:t>EK-</w:t>
            </w:r>
            <w:r w:rsidR="00136A83" w:rsidRPr="00E2157C">
              <w:rPr>
                <w:rFonts w:asciiTheme="minorHAnsi" w:hAnsiTheme="minorHAnsi" w:cstheme="minorHAnsi"/>
                <w:b/>
                <w:sz w:val="24"/>
                <w:szCs w:val="24"/>
              </w:rPr>
              <w:t>2</w:t>
            </w:r>
            <w:r w:rsidR="00EA50CD" w:rsidRPr="00E2157C">
              <w:rPr>
                <w:rFonts w:asciiTheme="minorHAnsi" w:hAnsiTheme="minorHAnsi" w:cstheme="minorHAnsi"/>
                <w:b/>
                <w:sz w:val="24"/>
                <w:szCs w:val="24"/>
              </w:rPr>
              <w:t>.1</w:t>
            </w:r>
            <w:r w:rsidR="008D2238" w:rsidRPr="00E2157C">
              <w:rPr>
                <w:rFonts w:asciiTheme="minorHAnsi" w:hAnsiTheme="minorHAnsi" w:cstheme="minorHAnsi"/>
                <w:b/>
                <w:sz w:val="24"/>
                <w:szCs w:val="24"/>
              </w:rPr>
              <w:t>)</w:t>
            </w:r>
          </w:p>
        </w:tc>
      </w:tr>
      <w:tr w:rsidR="00B45140" w:rsidRPr="00E2157C" w14:paraId="5641AEFC" w14:textId="77777777" w:rsidTr="00F31CED">
        <w:trPr>
          <w:trHeight w:val="835"/>
        </w:trPr>
        <w:tc>
          <w:tcPr>
            <w:tcW w:w="6351" w:type="dxa"/>
            <w:vAlign w:val="center"/>
          </w:tcPr>
          <w:p w14:paraId="58C76161" w14:textId="43D1FAEF" w:rsidR="00180C6B" w:rsidRPr="00E2157C" w:rsidRDefault="00E35030" w:rsidP="006629B1">
            <w:pPr>
              <w:jc w:val="both"/>
              <w:rPr>
                <w:rFonts w:asciiTheme="minorHAnsi" w:hAnsiTheme="minorHAnsi" w:cstheme="minorHAnsi"/>
                <w:b/>
                <w:sz w:val="24"/>
                <w:szCs w:val="24"/>
              </w:rPr>
            </w:pPr>
            <w:r w:rsidRPr="00E2157C">
              <w:rPr>
                <w:rFonts w:asciiTheme="minorHAnsi" w:hAnsiTheme="minorHAnsi" w:cstheme="minorHAnsi"/>
                <w:b/>
                <w:sz w:val="24"/>
                <w:szCs w:val="24"/>
              </w:rPr>
              <w:t>2</w:t>
            </w:r>
            <w:r w:rsidR="00C75E76" w:rsidRPr="00E2157C">
              <w:rPr>
                <w:rFonts w:asciiTheme="minorHAnsi" w:hAnsiTheme="minorHAnsi" w:cstheme="minorHAnsi"/>
                <w:b/>
                <w:sz w:val="24"/>
                <w:szCs w:val="24"/>
              </w:rPr>
              <w:t>.</w:t>
            </w:r>
            <w:r w:rsidR="00C75E76" w:rsidRPr="00E2157C">
              <w:rPr>
                <w:rFonts w:asciiTheme="minorHAnsi" w:hAnsiTheme="minorHAnsi" w:cstheme="minorHAnsi"/>
                <w:sz w:val="24"/>
                <w:szCs w:val="24"/>
              </w:rPr>
              <w:t xml:space="preserve"> Fi</w:t>
            </w:r>
            <w:r w:rsidR="00F93F02" w:rsidRPr="00E2157C">
              <w:rPr>
                <w:rFonts w:asciiTheme="minorHAnsi" w:hAnsiTheme="minorHAnsi" w:cstheme="minorHAnsi"/>
                <w:sz w:val="24"/>
                <w:szCs w:val="24"/>
              </w:rPr>
              <w:t>zyoloji uzmanlık eğitimi</w:t>
            </w:r>
            <w:r w:rsidR="00C75E76" w:rsidRPr="00E2157C">
              <w:rPr>
                <w:rFonts w:asciiTheme="minorHAnsi" w:hAnsiTheme="minorHAnsi" w:cstheme="minorHAnsi"/>
                <w:sz w:val="24"/>
                <w:szCs w:val="24"/>
              </w:rPr>
              <w:t>, eğitimin genel ve fizyoloji bilimine özel bilgi, beceri, tutum ve davranış bileşenlerini içeren sistematik bir program çerçevesinde amaç ve hedeflere uygun şekilde</w:t>
            </w:r>
            <w:r w:rsidR="00F93F02" w:rsidRPr="00E2157C">
              <w:rPr>
                <w:rFonts w:asciiTheme="minorHAnsi" w:hAnsiTheme="minorHAnsi" w:cstheme="minorHAnsi"/>
                <w:sz w:val="24"/>
                <w:szCs w:val="24"/>
              </w:rPr>
              <w:t xml:space="preserve"> gerçekleştir</w:t>
            </w:r>
            <w:r w:rsidR="00C75E76" w:rsidRPr="00E2157C">
              <w:rPr>
                <w:rFonts w:asciiTheme="minorHAnsi" w:hAnsiTheme="minorHAnsi" w:cstheme="minorHAnsi"/>
                <w:sz w:val="24"/>
                <w:szCs w:val="24"/>
              </w:rPr>
              <w:t>ilmektedir</w:t>
            </w:r>
            <w:r w:rsidR="00764FC4" w:rsidRPr="00E2157C">
              <w:rPr>
                <w:rFonts w:asciiTheme="minorHAnsi" w:hAnsiTheme="minorHAnsi" w:cstheme="minorHAnsi"/>
                <w:sz w:val="24"/>
                <w:szCs w:val="24"/>
              </w:rPr>
              <w:t>.</w:t>
            </w:r>
          </w:p>
        </w:tc>
        <w:tc>
          <w:tcPr>
            <w:tcW w:w="915" w:type="dxa"/>
          </w:tcPr>
          <w:p w14:paraId="73EFB6A1" w14:textId="77777777" w:rsidR="00180C6B" w:rsidRPr="00E2157C" w:rsidRDefault="00180C6B" w:rsidP="006629B1">
            <w:pPr>
              <w:jc w:val="both"/>
              <w:rPr>
                <w:rFonts w:asciiTheme="minorHAnsi" w:hAnsiTheme="minorHAnsi" w:cstheme="minorHAnsi"/>
                <w:b/>
                <w:sz w:val="24"/>
                <w:szCs w:val="24"/>
              </w:rPr>
            </w:pPr>
          </w:p>
        </w:tc>
        <w:tc>
          <w:tcPr>
            <w:tcW w:w="837" w:type="dxa"/>
          </w:tcPr>
          <w:p w14:paraId="4E3E2A03" w14:textId="77777777" w:rsidR="00180C6B" w:rsidRPr="00E2157C" w:rsidRDefault="00180C6B" w:rsidP="006629B1">
            <w:pPr>
              <w:jc w:val="both"/>
              <w:rPr>
                <w:rFonts w:asciiTheme="minorHAnsi" w:hAnsiTheme="minorHAnsi" w:cstheme="minorHAnsi"/>
                <w:b/>
                <w:sz w:val="24"/>
                <w:szCs w:val="24"/>
              </w:rPr>
            </w:pPr>
          </w:p>
        </w:tc>
        <w:tc>
          <w:tcPr>
            <w:tcW w:w="1130" w:type="dxa"/>
          </w:tcPr>
          <w:p w14:paraId="41DE81BE" w14:textId="75AB2E58" w:rsidR="00180C6B" w:rsidRPr="00E2157C" w:rsidRDefault="00180C6B" w:rsidP="006629B1">
            <w:pPr>
              <w:jc w:val="both"/>
              <w:rPr>
                <w:rFonts w:asciiTheme="minorHAnsi" w:hAnsiTheme="minorHAnsi" w:cstheme="minorHAnsi"/>
                <w:b/>
                <w:sz w:val="24"/>
                <w:szCs w:val="24"/>
              </w:rPr>
            </w:pPr>
          </w:p>
        </w:tc>
        <w:tc>
          <w:tcPr>
            <w:tcW w:w="5221" w:type="dxa"/>
          </w:tcPr>
          <w:p w14:paraId="1237D87B" w14:textId="1B07C344" w:rsidR="00D5492C" w:rsidRPr="00E2157C" w:rsidRDefault="00D5492C" w:rsidP="006629B1">
            <w:pPr>
              <w:jc w:val="both"/>
              <w:rPr>
                <w:rFonts w:asciiTheme="minorHAnsi" w:hAnsiTheme="minorHAnsi" w:cstheme="minorHAnsi"/>
                <w:b/>
                <w:sz w:val="24"/>
                <w:szCs w:val="24"/>
              </w:rPr>
            </w:pPr>
            <w:r w:rsidRPr="00E2157C">
              <w:rPr>
                <w:rFonts w:asciiTheme="minorHAnsi" w:hAnsiTheme="minorHAnsi" w:cstheme="minorHAnsi"/>
                <w:sz w:val="24"/>
                <w:szCs w:val="24"/>
              </w:rPr>
              <w:t xml:space="preserve">Uzmanlık eğitim programı </w:t>
            </w:r>
            <w:r w:rsidRPr="00E2157C">
              <w:rPr>
                <w:rFonts w:asciiTheme="minorHAnsi" w:hAnsiTheme="minorHAnsi" w:cstheme="minorHAnsi"/>
                <w:b/>
                <w:sz w:val="24"/>
                <w:szCs w:val="24"/>
              </w:rPr>
              <w:t>(</w:t>
            </w:r>
            <w:r w:rsidR="003E32C7" w:rsidRPr="00E2157C">
              <w:rPr>
                <w:rFonts w:asciiTheme="minorHAnsi" w:hAnsiTheme="minorHAnsi" w:cstheme="minorHAnsi"/>
                <w:b/>
                <w:sz w:val="24"/>
                <w:szCs w:val="24"/>
              </w:rPr>
              <w:t>EK-</w:t>
            </w:r>
            <w:r w:rsidR="00136A83" w:rsidRPr="00E2157C">
              <w:rPr>
                <w:rFonts w:asciiTheme="minorHAnsi" w:hAnsiTheme="minorHAnsi" w:cstheme="minorHAnsi"/>
                <w:b/>
                <w:sz w:val="24"/>
                <w:szCs w:val="24"/>
              </w:rPr>
              <w:t>2</w:t>
            </w:r>
            <w:r w:rsidR="00EA50CD" w:rsidRPr="00E2157C">
              <w:rPr>
                <w:rFonts w:asciiTheme="minorHAnsi" w:hAnsiTheme="minorHAnsi" w:cstheme="minorHAnsi"/>
                <w:b/>
                <w:sz w:val="24"/>
                <w:szCs w:val="24"/>
              </w:rPr>
              <w:t>.2</w:t>
            </w:r>
            <w:r w:rsidRPr="00E2157C">
              <w:rPr>
                <w:rFonts w:asciiTheme="minorHAnsi" w:hAnsiTheme="minorHAnsi" w:cstheme="minorHAnsi"/>
                <w:b/>
                <w:sz w:val="24"/>
                <w:szCs w:val="24"/>
              </w:rPr>
              <w:t>)</w:t>
            </w:r>
          </w:p>
          <w:p w14:paraId="102428E6" w14:textId="1907D9BC" w:rsidR="00180C6B" w:rsidRPr="00E2157C" w:rsidRDefault="00180C6B" w:rsidP="006629B1">
            <w:pPr>
              <w:jc w:val="both"/>
              <w:rPr>
                <w:rFonts w:asciiTheme="minorHAnsi" w:hAnsiTheme="minorHAnsi" w:cstheme="minorHAnsi"/>
                <w:bCs/>
                <w:sz w:val="24"/>
                <w:szCs w:val="24"/>
              </w:rPr>
            </w:pPr>
          </w:p>
        </w:tc>
      </w:tr>
      <w:tr w:rsidR="00B45140" w:rsidRPr="00E2157C" w14:paraId="667B7BAF" w14:textId="77777777" w:rsidTr="00F31CED">
        <w:trPr>
          <w:trHeight w:val="832"/>
        </w:trPr>
        <w:tc>
          <w:tcPr>
            <w:tcW w:w="6351" w:type="dxa"/>
            <w:vAlign w:val="center"/>
          </w:tcPr>
          <w:p w14:paraId="30E2D290" w14:textId="69946D00" w:rsidR="00180C6B" w:rsidRPr="00E2157C" w:rsidRDefault="00E35030" w:rsidP="006629B1">
            <w:pPr>
              <w:pStyle w:val="NoSpacing"/>
              <w:jc w:val="both"/>
              <w:rPr>
                <w:rFonts w:cstheme="minorHAnsi"/>
                <w:sz w:val="24"/>
                <w:szCs w:val="24"/>
              </w:rPr>
            </w:pPr>
            <w:r w:rsidRPr="00E2157C">
              <w:rPr>
                <w:rFonts w:cstheme="minorHAnsi"/>
                <w:b/>
                <w:sz w:val="24"/>
                <w:szCs w:val="24"/>
              </w:rPr>
              <w:t>3</w:t>
            </w:r>
            <w:r w:rsidR="00C75E76" w:rsidRPr="00E2157C">
              <w:rPr>
                <w:rFonts w:cstheme="minorHAnsi"/>
                <w:b/>
                <w:sz w:val="24"/>
                <w:szCs w:val="24"/>
              </w:rPr>
              <w:t>.</w:t>
            </w:r>
            <w:r w:rsidR="00C75E76" w:rsidRPr="00E2157C">
              <w:rPr>
                <w:rFonts w:cstheme="minorHAnsi"/>
                <w:sz w:val="24"/>
                <w:szCs w:val="24"/>
              </w:rPr>
              <w:t xml:space="preserve"> Eğitim programının genel bileşimi, yapısı ve süresi yazılı olarak tanımlanmış ve eğiticiler ile uzmanlık öğrencilerine duyurulmuştur</w:t>
            </w:r>
            <w:r w:rsidR="00764FC4" w:rsidRPr="00E2157C">
              <w:rPr>
                <w:rFonts w:cstheme="minorHAnsi"/>
                <w:sz w:val="24"/>
                <w:szCs w:val="24"/>
              </w:rPr>
              <w:t>.</w:t>
            </w:r>
          </w:p>
        </w:tc>
        <w:tc>
          <w:tcPr>
            <w:tcW w:w="915" w:type="dxa"/>
          </w:tcPr>
          <w:p w14:paraId="08B4B010" w14:textId="77777777" w:rsidR="00180C6B" w:rsidRPr="00E2157C" w:rsidRDefault="00180C6B" w:rsidP="006629B1">
            <w:pPr>
              <w:jc w:val="both"/>
              <w:rPr>
                <w:rFonts w:asciiTheme="minorHAnsi" w:hAnsiTheme="minorHAnsi" w:cstheme="minorHAnsi"/>
                <w:b/>
                <w:sz w:val="24"/>
                <w:szCs w:val="24"/>
              </w:rPr>
            </w:pPr>
          </w:p>
        </w:tc>
        <w:tc>
          <w:tcPr>
            <w:tcW w:w="837" w:type="dxa"/>
          </w:tcPr>
          <w:p w14:paraId="16D30FCF" w14:textId="77777777" w:rsidR="00180C6B" w:rsidRPr="00E2157C" w:rsidRDefault="00180C6B" w:rsidP="006629B1">
            <w:pPr>
              <w:jc w:val="both"/>
              <w:rPr>
                <w:rFonts w:asciiTheme="minorHAnsi" w:hAnsiTheme="minorHAnsi" w:cstheme="minorHAnsi"/>
                <w:b/>
                <w:sz w:val="24"/>
                <w:szCs w:val="24"/>
              </w:rPr>
            </w:pPr>
          </w:p>
        </w:tc>
        <w:tc>
          <w:tcPr>
            <w:tcW w:w="1130" w:type="dxa"/>
          </w:tcPr>
          <w:p w14:paraId="3A12424E" w14:textId="77777777" w:rsidR="00180C6B" w:rsidRPr="00E2157C" w:rsidRDefault="00180C6B" w:rsidP="006629B1">
            <w:pPr>
              <w:jc w:val="both"/>
              <w:rPr>
                <w:rFonts w:asciiTheme="minorHAnsi" w:hAnsiTheme="minorHAnsi" w:cstheme="minorHAnsi"/>
                <w:b/>
                <w:sz w:val="24"/>
                <w:szCs w:val="24"/>
              </w:rPr>
            </w:pPr>
          </w:p>
        </w:tc>
        <w:tc>
          <w:tcPr>
            <w:tcW w:w="5221" w:type="dxa"/>
          </w:tcPr>
          <w:p w14:paraId="69867676" w14:textId="1E3760C4" w:rsidR="00597E8F" w:rsidRPr="00E2157C" w:rsidRDefault="0082214D" w:rsidP="006629B1">
            <w:pPr>
              <w:jc w:val="both"/>
              <w:rPr>
                <w:rFonts w:asciiTheme="minorHAnsi" w:hAnsiTheme="minorHAnsi" w:cstheme="minorHAnsi"/>
                <w:bCs/>
                <w:sz w:val="24"/>
                <w:szCs w:val="24"/>
              </w:rPr>
            </w:pPr>
            <w:r w:rsidRPr="00E2157C">
              <w:rPr>
                <w:rFonts w:asciiTheme="minorHAnsi" w:hAnsiTheme="minorHAnsi" w:cstheme="minorHAnsi"/>
                <w:sz w:val="24"/>
                <w:szCs w:val="24"/>
              </w:rPr>
              <w:t xml:space="preserve">Eğitim programının eğiticiler ile uzmanlık öğrencilerine duyurulduğuna dair belgeler </w:t>
            </w:r>
            <w:r w:rsidRPr="00E2157C">
              <w:rPr>
                <w:rFonts w:asciiTheme="minorHAnsi" w:hAnsiTheme="minorHAnsi" w:cstheme="minorHAnsi"/>
                <w:b/>
                <w:sz w:val="24"/>
                <w:szCs w:val="24"/>
              </w:rPr>
              <w:t>(EK</w:t>
            </w:r>
            <w:r w:rsidR="00136A83" w:rsidRPr="00E2157C">
              <w:rPr>
                <w:rFonts w:asciiTheme="minorHAnsi" w:hAnsiTheme="minorHAnsi" w:cstheme="minorHAnsi"/>
                <w:b/>
                <w:sz w:val="24"/>
                <w:szCs w:val="24"/>
              </w:rPr>
              <w:t>-2</w:t>
            </w:r>
            <w:r w:rsidR="00EA50CD" w:rsidRPr="00E2157C">
              <w:rPr>
                <w:rFonts w:asciiTheme="minorHAnsi" w:hAnsiTheme="minorHAnsi" w:cstheme="minorHAnsi"/>
                <w:b/>
                <w:sz w:val="24"/>
                <w:szCs w:val="24"/>
              </w:rPr>
              <w:t>.3</w:t>
            </w:r>
            <w:r w:rsidRPr="00E2157C">
              <w:rPr>
                <w:rFonts w:asciiTheme="minorHAnsi" w:hAnsiTheme="minorHAnsi" w:cstheme="minorHAnsi"/>
                <w:b/>
                <w:sz w:val="24"/>
                <w:szCs w:val="24"/>
              </w:rPr>
              <w:t>)</w:t>
            </w:r>
          </w:p>
        </w:tc>
      </w:tr>
      <w:tr w:rsidR="00B45140" w:rsidRPr="00E2157C" w14:paraId="28112B0B" w14:textId="77777777" w:rsidTr="00F31CED">
        <w:tc>
          <w:tcPr>
            <w:tcW w:w="6351" w:type="dxa"/>
            <w:vAlign w:val="center"/>
          </w:tcPr>
          <w:p w14:paraId="2A44DB37" w14:textId="7923B0BC" w:rsidR="00180C6B" w:rsidRPr="00E2157C" w:rsidRDefault="00E35030" w:rsidP="006629B1">
            <w:pPr>
              <w:jc w:val="both"/>
              <w:rPr>
                <w:rFonts w:asciiTheme="minorHAnsi" w:hAnsiTheme="minorHAnsi" w:cstheme="minorHAnsi"/>
                <w:b/>
                <w:sz w:val="24"/>
                <w:szCs w:val="24"/>
              </w:rPr>
            </w:pPr>
            <w:r w:rsidRPr="00E2157C">
              <w:rPr>
                <w:rFonts w:asciiTheme="minorHAnsi" w:hAnsiTheme="minorHAnsi" w:cstheme="minorHAnsi"/>
                <w:b/>
                <w:sz w:val="24"/>
                <w:szCs w:val="24"/>
              </w:rPr>
              <w:t>4</w:t>
            </w:r>
            <w:r w:rsidR="00C75E76" w:rsidRPr="00E2157C">
              <w:rPr>
                <w:rFonts w:asciiTheme="minorHAnsi" w:hAnsiTheme="minorHAnsi" w:cstheme="minorHAnsi"/>
                <w:b/>
                <w:sz w:val="24"/>
                <w:szCs w:val="24"/>
              </w:rPr>
              <w:t>.</w:t>
            </w:r>
            <w:r w:rsidR="00C75E76" w:rsidRPr="00E2157C">
              <w:rPr>
                <w:rFonts w:asciiTheme="minorHAnsi" w:hAnsiTheme="minorHAnsi" w:cstheme="minorHAnsi"/>
                <w:sz w:val="24"/>
                <w:szCs w:val="24"/>
              </w:rPr>
              <w:t xml:space="preserve"> Eğitim programı asgari </w:t>
            </w:r>
            <w:r w:rsidR="006E042D" w:rsidRPr="00E2157C">
              <w:rPr>
                <w:rFonts w:asciiTheme="minorHAnsi" w:hAnsiTheme="minorHAnsi" w:cstheme="minorHAnsi"/>
                <w:sz w:val="24"/>
                <w:szCs w:val="24"/>
              </w:rPr>
              <w:t>ölçüt</w:t>
            </w:r>
            <w:r w:rsidR="00C75E76" w:rsidRPr="00E2157C">
              <w:rPr>
                <w:rFonts w:asciiTheme="minorHAnsi" w:hAnsiTheme="minorHAnsi" w:cstheme="minorHAnsi"/>
                <w:sz w:val="24"/>
                <w:szCs w:val="24"/>
              </w:rPr>
              <w:t xml:space="preserve"> olarak TUKMOS Fizyoloji Uzmanlık Eğitimi Çekirdek </w:t>
            </w:r>
            <w:r w:rsidR="009C6065" w:rsidRPr="00E2157C">
              <w:rPr>
                <w:rFonts w:asciiTheme="minorHAnsi" w:hAnsiTheme="minorHAnsi" w:cstheme="minorHAnsi"/>
                <w:sz w:val="24"/>
                <w:szCs w:val="24"/>
              </w:rPr>
              <w:t>Müfredatını</w:t>
            </w:r>
            <w:r w:rsidR="00F73947" w:rsidRPr="00E2157C">
              <w:rPr>
                <w:rFonts w:asciiTheme="minorHAnsi" w:hAnsiTheme="minorHAnsi" w:cstheme="minorHAnsi"/>
                <w:sz w:val="24"/>
                <w:szCs w:val="24"/>
              </w:rPr>
              <w:t xml:space="preserve"> </w:t>
            </w:r>
            <w:r w:rsidR="00FA4719" w:rsidRPr="00E2157C">
              <w:rPr>
                <w:rFonts w:asciiTheme="minorHAnsi" w:hAnsiTheme="minorHAnsi" w:cstheme="minorHAnsi"/>
                <w:sz w:val="24"/>
                <w:szCs w:val="24"/>
              </w:rPr>
              <w:t xml:space="preserve">ve TFBDAK kararlarını </w:t>
            </w:r>
            <w:r w:rsidR="00F73947" w:rsidRPr="00E2157C">
              <w:rPr>
                <w:rFonts w:asciiTheme="minorHAnsi" w:hAnsiTheme="minorHAnsi" w:cstheme="minorHAnsi"/>
                <w:sz w:val="24"/>
                <w:szCs w:val="24"/>
              </w:rPr>
              <w:t>kapsamaktadır</w:t>
            </w:r>
            <w:r w:rsidR="00764FC4" w:rsidRPr="00E2157C">
              <w:rPr>
                <w:rFonts w:asciiTheme="minorHAnsi" w:hAnsiTheme="minorHAnsi" w:cstheme="minorHAnsi"/>
                <w:sz w:val="24"/>
                <w:szCs w:val="24"/>
              </w:rPr>
              <w:t>.</w:t>
            </w:r>
          </w:p>
        </w:tc>
        <w:tc>
          <w:tcPr>
            <w:tcW w:w="915" w:type="dxa"/>
          </w:tcPr>
          <w:p w14:paraId="2E9AA360" w14:textId="77777777" w:rsidR="00180C6B" w:rsidRPr="00E2157C" w:rsidRDefault="00180C6B" w:rsidP="006629B1">
            <w:pPr>
              <w:jc w:val="both"/>
              <w:rPr>
                <w:rFonts w:asciiTheme="minorHAnsi" w:hAnsiTheme="minorHAnsi" w:cstheme="minorHAnsi"/>
                <w:b/>
                <w:sz w:val="24"/>
                <w:szCs w:val="24"/>
              </w:rPr>
            </w:pPr>
          </w:p>
        </w:tc>
        <w:tc>
          <w:tcPr>
            <w:tcW w:w="837" w:type="dxa"/>
          </w:tcPr>
          <w:p w14:paraId="7D7A5DE8" w14:textId="77777777" w:rsidR="00180C6B" w:rsidRPr="00E2157C" w:rsidRDefault="00180C6B" w:rsidP="006629B1">
            <w:pPr>
              <w:jc w:val="both"/>
              <w:rPr>
                <w:rFonts w:asciiTheme="minorHAnsi" w:hAnsiTheme="minorHAnsi" w:cstheme="minorHAnsi"/>
                <w:b/>
                <w:sz w:val="24"/>
                <w:szCs w:val="24"/>
              </w:rPr>
            </w:pPr>
          </w:p>
        </w:tc>
        <w:tc>
          <w:tcPr>
            <w:tcW w:w="1130" w:type="dxa"/>
          </w:tcPr>
          <w:p w14:paraId="5A718AC9" w14:textId="745478F5" w:rsidR="00180C6B" w:rsidRPr="00E2157C" w:rsidRDefault="00180C6B" w:rsidP="006629B1">
            <w:pPr>
              <w:jc w:val="both"/>
              <w:rPr>
                <w:rFonts w:asciiTheme="minorHAnsi" w:hAnsiTheme="minorHAnsi" w:cstheme="minorHAnsi"/>
                <w:sz w:val="24"/>
                <w:szCs w:val="24"/>
              </w:rPr>
            </w:pPr>
          </w:p>
        </w:tc>
        <w:tc>
          <w:tcPr>
            <w:tcW w:w="5221" w:type="dxa"/>
          </w:tcPr>
          <w:p w14:paraId="50E62473" w14:textId="7E9167A0" w:rsidR="00180C6B" w:rsidRPr="00E2157C" w:rsidRDefault="008A269C" w:rsidP="006629B1">
            <w:pPr>
              <w:jc w:val="both"/>
              <w:rPr>
                <w:rFonts w:asciiTheme="minorHAnsi" w:hAnsiTheme="minorHAnsi" w:cstheme="minorHAnsi"/>
                <w:bCs/>
                <w:sz w:val="24"/>
                <w:szCs w:val="24"/>
              </w:rPr>
            </w:pPr>
            <w:r w:rsidRPr="00E2157C">
              <w:rPr>
                <w:rFonts w:asciiTheme="minorHAnsi" w:hAnsiTheme="minorHAnsi" w:cstheme="minorHAnsi"/>
                <w:sz w:val="24"/>
                <w:szCs w:val="24"/>
              </w:rPr>
              <w:t xml:space="preserve">Uzmanlık eğitim programının asgari </w:t>
            </w:r>
            <w:r w:rsidR="006E042D" w:rsidRPr="00E2157C">
              <w:rPr>
                <w:rFonts w:asciiTheme="minorHAnsi" w:hAnsiTheme="minorHAnsi" w:cstheme="minorHAnsi"/>
                <w:sz w:val="24"/>
                <w:szCs w:val="24"/>
              </w:rPr>
              <w:t>ölçüt</w:t>
            </w:r>
            <w:r w:rsidRPr="00E2157C">
              <w:rPr>
                <w:rFonts w:asciiTheme="minorHAnsi" w:hAnsiTheme="minorHAnsi" w:cstheme="minorHAnsi"/>
                <w:sz w:val="24"/>
                <w:szCs w:val="24"/>
              </w:rPr>
              <w:t xml:space="preserve"> olarak TUKMOS Fizyoloji Uzmanlık Eğitimi Çekirdek </w:t>
            </w:r>
            <w:r w:rsidR="009C6065" w:rsidRPr="00E2157C">
              <w:rPr>
                <w:rFonts w:asciiTheme="minorHAnsi" w:hAnsiTheme="minorHAnsi" w:cstheme="minorHAnsi"/>
                <w:sz w:val="24"/>
                <w:szCs w:val="24"/>
              </w:rPr>
              <w:t>Müfredatında</w:t>
            </w:r>
            <w:r w:rsidRPr="00E2157C">
              <w:rPr>
                <w:rFonts w:asciiTheme="minorHAnsi" w:hAnsiTheme="minorHAnsi" w:cstheme="minorHAnsi"/>
                <w:sz w:val="24"/>
                <w:szCs w:val="24"/>
              </w:rPr>
              <w:t xml:space="preserve"> yer alan "Temel Yetkinlikler"</w:t>
            </w:r>
            <w:r w:rsidR="00FA4719" w:rsidRPr="00E2157C">
              <w:rPr>
                <w:rFonts w:asciiTheme="minorHAnsi" w:hAnsiTheme="minorHAnsi" w:cstheme="minorHAnsi"/>
                <w:sz w:val="24"/>
                <w:szCs w:val="24"/>
              </w:rPr>
              <w:t xml:space="preserve"> ve TFBDAK kararları</w:t>
            </w:r>
            <w:r w:rsidRPr="00E2157C">
              <w:rPr>
                <w:rFonts w:asciiTheme="minorHAnsi" w:hAnsiTheme="minorHAnsi" w:cstheme="minorHAnsi"/>
                <w:sz w:val="24"/>
                <w:szCs w:val="24"/>
              </w:rPr>
              <w:t xml:space="preserve"> ile karşılaştırılması </w:t>
            </w:r>
            <w:r w:rsidR="00D66A3D" w:rsidRPr="00E2157C">
              <w:rPr>
                <w:rFonts w:asciiTheme="minorHAnsi" w:hAnsiTheme="minorHAnsi" w:cstheme="minorHAnsi"/>
                <w:b/>
                <w:sz w:val="24"/>
                <w:szCs w:val="24"/>
              </w:rPr>
              <w:t>(</w:t>
            </w:r>
            <w:r w:rsidR="00CB1A6E" w:rsidRPr="00E2157C">
              <w:rPr>
                <w:rFonts w:asciiTheme="minorHAnsi" w:hAnsiTheme="minorHAnsi" w:cstheme="minorHAnsi"/>
                <w:b/>
                <w:sz w:val="24"/>
                <w:szCs w:val="24"/>
              </w:rPr>
              <w:t>EK</w:t>
            </w:r>
            <w:r w:rsidR="0082214D" w:rsidRPr="00E2157C">
              <w:rPr>
                <w:rFonts w:asciiTheme="minorHAnsi" w:hAnsiTheme="minorHAnsi" w:cstheme="minorHAnsi"/>
                <w:b/>
                <w:sz w:val="24"/>
                <w:szCs w:val="24"/>
              </w:rPr>
              <w:t>-</w:t>
            </w:r>
            <w:r w:rsidR="00136A83" w:rsidRPr="00E2157C">
              <w:rPr>
                <w:rFonts w:asciiTheme="minorHAnsi" w:hAnsiTheme="minorHAnsi" w:cstheme="minorHAnsi"/>
                <w:b/>
                <w:sz w:val="24"/>
                <w:szCs w:val="24"/>
              </w:rPr>
              <w:t>2</w:t>
            </w:r>
            <w:r w:rsidR="00EA50CD" w:rsidRPr="00E2157C">
              <w:rPr>
                <w:rFonts w:asciiTheme="minorHAnsi" w:hAnsiTheme="minorHAnsi" w:cstheme="minorHAnsi"/>
                <w:b/>
                <w:sz w:val="24"/>
                <w:szCs w:val="24"/>
              </w:rPr>
              <w:t>.4</w:t>
            </w:r>
            <w:r w:rsidR="00041B5B" w:rsidRPr="00E2157C">
              <w:rPr>
                <w:rFonts w:asciiTheme="minorHAnsi" w:hAnsiTheme="minorHAnsi" w:cstheme="minorHAnsi"/>
                <w:b/>
                <w:sz w:val="24"/>
                <w:szCs w:val="24"/>
              </w:rPr>
              <w:t xml:space="preserve">) </w:t>
            </w:r>
          </w:p>
        </w:tc>
      </w:tr>
      <w:tr w:rsidR="00B45140" w:rsidRPr="00E2157C" w14:paraId="30F67B5A" w14:textId="77777777" w:rsidTr="00F31CED">
        <w:trPr>
          <w:trHeight w:val="839"/>
        </w:trPr>
        <w:tc>
          <w:tcPr>
            <w:tcW w:w="6351" w:type="dxa"/>
            <w:vAlign w:val="center"/>
          </w:tcPr>
          <w:p w14:paraId="35AD019D" w14:textId="28CD7D34" w:rsidR="00180C6B" w:rsidRPr="00E2157C" w:rsidRDefault="00E35030" w:rsidP="006629B1">
            <w:pPr>
              <w:pStyle w:val="NoSpacing"/>
              <w:jc w:val="both"/>
              <w:rPr>
                <w:rFonts w:cstheme="minorHAnsi"/>
                <w:sz w:val="24"/>
                <w:szCs w:val="24"/>
              </w:rPr>
            </w:pPr>
            <w:r w:rsidRPr="00E2157C">
              <w:rPr>
                <w:rFonts w:cstheme="minorHAnsi"/>
                <w:b/>
                <w:sz w:val="24"/>
                <w:szCs w:val="24"/>
              </w:rPr>
              <w:lastRenderedPageBreak/>
              <w:t>5</w:t>
            </w:r>
            <w:r w:rsidR="00CD642A" w:rsidRPr="00E2157C">
              <w:rPr>
                <w:rFonts w:cstheme="minorHAnsi"/>
                <w:b/>
                <w:sz w:val="24"/>
                <w:szCs w:val="24"/>
              </w:rPr>
              <w:t>.</w:t>
            </w:r>
            <w:r w:rsidR="00CD642A" w:rsidRPr="00E2157C">
              <w:rPr>
                <w:rFonts w:cstheme="minorHAnsi"/>
                <w:sz w:val="24"/>
                <w:szCs w:val="24"/>
              </w:rPr>
              <w:t xml:space="preserve"> Eğitim ortamı ve eğitim sürecinin organizasyonu, eşgüdümü, yönetimi ve değerlendirilmesinde eğitici ve uzmanlık öğrencilerine ait görev, yetki ve sorumluluklar tanımlanmıştır</w:t>
            </w:r>
            <w:r w:rsidR="00764FC4" w:rsidRPr="00E2157C">
              <w:rPr>
                <w:rFonts w:cstheme="minorHAnsi"/>
                <w:sz w:val="24"/>
                <w:szCs w:val="24"/>
              </w:rPr>
              <w:t>.</w:t>
            </w:r>
          </w:p>
        </w:tc>
        <w:tc>
          <w:tcPr>
            <w:tcW w:w="915" w:type="dxa"/>
          </w:tcPr>
          <w:p w14:paraId="4923BBDA" w14:textId="77777777" w:rsidR="00180C6B" w:rsidRPr="00E2157C" w:rsidRDefault="00180C6B" w:rsidP="006629B1">
            <w:pPr>
              <w:jc w:val="both"/>
              <w:rPr>
                <w:rFonts w:asciiTheme="minorHAnsi" w:hAnsiTheme="minorHAnsi" w:cstheme="minorHAnsi"/>
                <w:b/>
                <w:sz w:val="24"/>
                <w:szCs w:val="24"/>
              </w:rPr>
            </w:pPr>
          </w:p>
        </w:tc>
        <w:tc>
          <w:tcPr>
            <w:tcW w:w="837" w:type="dxa"/>
          </w:tcPr>
          <w:p w14:paraId="7AEA6F89" w14:textId="77777777" w:rsidR="00180C6B" w:rsidRPr="00E2157C" w:rsidRDefault="00180C6B" w:rsidP="006629B1">
            <w:pPr>
              <w:jc w:val="both"/>
              <w:rPr>
                <w:rFonts w:asciiTheme="minorHAnsi" w:hAnsiTheme="minorHAnsi" w:cstheme="minorHAnsi"/>
                <w:b/>
                <w:sz w:val="24"/>
                <w:szCs w:val="24"/>
              </w:rPr>
            </w:pPr>
          </w:p>
        </w:tc>
        <w:tc>
          <w:tcPr>
            <w:tcW w:w="1130" w:type="dxa"/>
          </w:tcPr>
          <w:p w14:paraId="0EC5D6B4" w14:textId="12213C91" w:rsidR="00180C6B" w:rsidRPr="00E2157C" w:rsidRDefault="00180C6B" w:rsidP="006629B1">
            <w:pPr>
              <w:jc w:val="both"/>
              <w:rPr>
                <w:rFonts w:asciiTheme="minorHAnsi" w:hAnsiTheme="minorHAnsi" w:cstheme="minorHAnsi"/>
                <w:sz w:val="24"/>
                <w:szCs w:val="24"/>
              </w:rPr>
            </w:pPr>
          </w:p>
        </w:tc>
        <w:tc>
          <w:tcPr>
            <w:tcW w:w="5221" w:type="dxa"/>
          </w:tcPr>
          <w:p w14:paraId="56CA7BA6" w14:textId="3D7C7691" w:rsidR="00180C6B" w:rsidRPr="00E2157C" w:rsidRDefault="00D5492C" w:rsidP="006629B1">
            <w:pPr>
              <w:jc w:val="both"/>
              <w:rPr>
                <w:rFonts w:asciiTheme="minorHAnsi" w:hAnsiTheme="minorHAnsi" w:cstheme="minorHAnsi"/>
                <w:bCs/>
                <w:sz w:val="24"/>
                <w:szCs w:val="24"/>
              </w:rPr>
            </w:pPr>
            <w:r w:rsidRPr="00E2157C">
              <w:rPr>
                <w:rFonts w:asciiTheme="minorHAnsi" w:hAnsiTheme="minorHAnsi" w:cstheme="minorHAnsi"/>
                <w:sz w:val="24"/>
                <w:szCs w:val="24"/>
              </w:rPr>
              <w:t>İlgili görev, yetki ve sorumlulukları içeren</w:t>
            </w:r>
            <w:r w:rsidR="00CD642A" w:rsidRPr="00E2157C">
              <w:rPr>
                <w:rFonts w:asciiTheme="minorHAnsi" w:hAnsiTheme="minorHAnsi" w:cstheme="minorHAnsi"/>
                <w:sz w:val="24"/>
                <w:szCs w:val="24"/>
              </w:rPr>
              <w:t xml:space="preserve"> belgeler </w:t>
            </w:r>
            <w:r w:rsidR="00D66A3D" w:rsidRPr="00E2157C">
              <w:rPr>
                <w:rFonts w:asciiTheme="minorHAnsi" w:hAnsiTheme="minorHAnsi" w:cstheme="minorHAnsi"/>
                <w:b/>
                <w:sz w:val="24"/>
                <w:szCs w:val="24"/>
              </w:rPr>
              <w:t>(</w:t>
            </w:r>
            <w:r w:rsidR="00CB1A6E" w:rsidRPr="00E2157C">
              <w:rPr>
                <w:rFonts w:asciiTheme="minorHAnsi" w:hAnsiTheme="minorHAnsi" w:cstheme="minorHAnsi"/>
                <w:b/>
                <w:sz w:val="24"/>
                <w:szCs w:val="24"/>
              </w:rPr>
              <w:t>EK</w:t>
            </w:r>
            <w:r w:rsidR="00136A83" w:rsidRPr="00E2157C">
              <w:rPr>
                <w:rFonts w:asciiTheme="minorHAnsi" w:hAnsiTheme="minorHAnsi" w:cstheme="minorHAnsi"/>
                <w:b/>
                <w:sz w:val="24"/>
                <w:szCs w:val="24"/>
              </w:rPr>
              <w:t>-2</w:t>
            </w:r>
            <w:r w:rsidR="00EA50CD" w:rsidRPr="00E2157C">
              <w:rPr>
                <w:rFonts w:asciiTheme="minorHAnsi" w:hAnsiTheme="minorHAnsi" w:cstheme="minorHAnsi"/>
                <w:b/>
                <w:sz w:val="24"/>
                <w:szCs w:val="24"/>
              </w:rPr>
              <w:t>.5</w:t>
            </w:r>
            <w:r w:rsidR="00CD642A" w:rsidRPr="00E2157C">
              <w:rPr>
                <w:rFonts w:asciiTheme="minorHAnsi" w:hAnsiTheme="minorHAnsi" w:cstheme="minorHAnsi"/>
                <w:b/>
                <w:sz w:val="24"/>
                <w:szCs w:val="24"/>
              </w:rPr>
              <w:t>)</w:t>
            </w:r>
          </w:p>
        </w:tc>
      </w:tr>
      <w:tr w:rsidR="00B45140" w:rsidRPr="00E2157C" w14:paraId="1A3CC265" w14:textId="77777777" w:rsidTr="00F31CED">
        <w:trPr>
          <w:trHeight w:val="694"/>
        </w:trPr>
        <w:tc>
          <w:tcPr>
            <w:tcW w:w="6351" w:type="dxa"/>
            <w:vAlign w:val="center"/>
          </w:tcPr>
          <w:p w14:paraId="7AE702AF" w14:textId="6104344E" w:rsidR="00180C6B" w:rsidRPr="00E2157C" w:rsidRDefault="00E35030" w:rsidP="006629B1">
            <w:pPr>
              <w:pStyle w:val="NoSpacing"/>
              <w:jc w:val="both"/>
              <w:rPr>
                <w:rFonts w:cstheme="minorHAnsi"/>
                <w:sz w:val="24"/>
                <w:szCs w:val="24"/>
              </w:rPr>
            </w:pPr>
            <w:r w:rsidRPr="00E2157C">
              <w:rPr>
                <w:rFonts w:cstheme="minorHAnsi"/>
                <w:b/>
                <w:sz w:val="24"/>
                <w:szCs w:val="24"/>
              </w:rPr>
              <w:t>6</w:t>
            </w:r>
            <w:r w:rsidR="00714A83" w:rsidRPr="00E2157C">
              <w:rPr>
                <w:rFonts w:cstheme="minorHAnsi"/>
                <w:b/>
                <w:sz w:val="24"/>
                <w:szCs w:val="24"/>
              </w:rPr>
              <w:t>.</w:t>
            </w:r>
            <w:r w:rsidR="00714A83" w:rsidRPr="00E2157C">
              <w:rPr>
                <w:rFonts w:cstheme="minorHAnsi"/>
                <w:sz w:val="24"/>
                <w:szCs w:val="24"/>
              </w:rPr>
              <w:t xml:space="preserve"> </w:t>
            </w:r>
            <w:r w:rsidR="00B45140" w:rsidRPr="00E2157C">
              <w:rPr>
                <w:rFonts w:cstheme="minorHAnsi"/>
                <w:sz w:val="24"/>
                <w:szCs w:val="24"/>
              </w:rPr>
              <w:t>E</w:t>
            </w:r>
            <w:r w:rsidR="00714A83" w:rsidRPr="00E2157C">
              <w:rPr>
                <w:rFonts w:cstheme="minorHAnsi"/>
                <w:sz w:val="24"/>
                <w:szCs w:val="24"/>
              </w:rPr>
              <w:t>ğitim programında uzmanlık öğrencisinin mesleksel gelişimi için zorunlu ve seçmeli bileşenler tanımlanmış</w:t>
            </w:r>
            <w:r w:rsidR="00B45140" w:rsidRPr="00E2157C">
              <w:rPr>
                <w:rFonts w:cstheme="minorHAnsi"/>
                <w:sz w:val="24"/>
                <w:szCs w:val="24"/>
              </w:rPr>
              <w:t>tır</w:t>
            </w:r>
            <w:r w:rsidR="00764FC4" w:rsidRPr="00E2157C">
              <w:rPr>
                <w:rFonts w:cstheme="minorHAnsi"/>
                <w:sz w:val="24"/>
                <w:szCs w:val="24"/>
              </w:rPr>
              <w:t>.</w:t>
            </w:r>
          </w:p>
        </w:tc>
        <w:tc>
          <w:tcPr>
            <w:tcW w:w="915" w:type="dxa"/>
            <w:vAlign w:val="center"/>
          </w:tcPr>
          <w:p w14:paraId="0B5EEF5C" w14:textId="77777777" w:rsidR="00180C6B" w:rsidRPr="00E2157C" w:rsidRDefault="00180C6B" w:rsidP="006629B1">
            <w:pPr>
              <w:jc w:val="both"/>
              <w:rPr>
                <w:rFonts w:asciiTheme="minorHAnsi" w:hAnsiTheme="minorHAnsi" w:cstheme="minorHAnsi"/>
                <w:b/>
                <w:sz w:val="24"/>
                <w:szCs w:val="24"/>
              </w:rPr>
            </w:pPr>
          </w:p>
        </w:tc>
        <w:tc>
          <w:tcPr>
            <w:tcW w:w="837" w:type="dxa"/>
            <w:vAlign w:val="center"/>
          </w:tcPr>
          <w:p w14:paraId="54115298" w14:textId="77777777" w:rsidR="00180C6B" w:rsidRPr="00E2157C" w:rsidRDefault="00180C6B" w:rsidP="006629B1">
            <w:pPr>
              <w:jc w:val="both"/>
              <w:rPr>
                <w:rFonts w:asciiTheme="minorHAnsi" w:hAnsiTheme="minorHAnsi" w:cstheme="minorHAnsi"/>
                <w:b/>
                <w:sz w:val="24"/>
                <w:szCs w:val="24"/>
              </w:rPr>
            </w:pPr>
          </w:p>
        </w:tc>
        <w:tc>
          <w:tcPr>
            <w:tcW w:w="1130" w:type="dxa"/>
            <w:vAlign w:val="center"/>
          </w:tcPr>
          <w:p w14:paraId="379A7792" w14:textId="1D68EDE0" w:rsidR="00180C6B" w:rsidRPr="00E2157C" w:rsidRDefault="00180C6B" w:rsidP="006629B1">
            <w:pPr>
              <w:jc w:val="both"/>
              <w:rPr>
                <w:rFonts w:asciiTheme="minorHAnsi" w:hAnsiTheme="minorHAnsi" w:cstheme="minorHAnsi"/>
                <w:sz w:val="24"/>
                <w:szCs w:val="24"/>
              </w:rPr>
            </w:pPr>
          </w:p>
        </w:tc>
        <w:tc>
          <w:tcPr>
            <w:tcW w:w="5221" w:type="dxa"/>
            <w:vAlign w:val="center"/>
          </w:tcPr>
          <w:p w14:paraId="3BE9FA86" w14:textId="67977078" w:rsidR="00180C6B" w:rsidRPr="00E2157C" w:rsidRDefault="005C52B1" w:rsidP="006629B1">
            <w:pPr>
              <w:jc w:val="both"/>
              <w:rPr>
                <w:rFonts w:asciiTheme="minorHAnsi" w:hAnsiTheme="minorHAnsi" w:cstheme="minorHAnsi"/>
                <w:bCs/>
                <w:sz w:val="24"/>
                <w:szCs w:val="24"/>
              </w:rPr>
            </w:pPr>
            <w:r w:rsidRPr="00E2157C">
              <w:rPr>
                <w:rFonts w:asciiTheme="minorHAnsi" w:hAnsiTheme="minorHAnsi" w:cstheme="minorHAnsi"/>
                <w:bCs/>
                <w:sz w:val="24"/>
                <w:szCs w:val="24"/>
              </w:rPr>
              <w:t>Zorunlu ve seçmeli bileşenlerin listesi</w:t>
            </w:r>
            <w:r w:rsidR="00B45140" w:rsidRPr="00E2157C">
              <w:rPr>
                <w:rFonts w:asciiTheme="minorHAnsi" w:hAnsiTheme="minorHAnsi" w:cstheme="minorHAnsi"/>
                <w:bCs/>
                <w:sz w:val="24"/>
                <w:szCs w:val="24"/>
              </w:rPr>
              <w:t xml:space="preserve"> </w:t>
            </w:r>
            <w:r w:rsidR="00D66A3D" w:rsidRPr="00E2157C">
              <w:rPr>
                <w:rFonts w:asciiTheme="minorHAnsi" w:hAnsiTheme="minorHAnsi" w:cstheme="minorHAnsi"/>
                <w:b/>
                <w:bCs/>
                <w:sz w:val="24"/>
                <w:szCs w:val="24"/>
              </w:rPr>
              <w:t>(</w:t>
            </w:r>
            <w:r w:rsidR="00CB1A6E" w:rsidRPr="00E2157C">
              <w:rPr>
                <w:rFonts w:asciiTheme="minorHAnsi" w:hAnsiTheme="minorHAnsi" w:cstheme="minorHAnsi"/>
                <w:b/>
                <w:sz w:val="24"/>
                <w:szCs w:val="24"/>
              </w:rPr>
              <w:t>EK-</w:t>
            </w:r>
            <w:r w:rsidR="00136A83" w:rsidRPr="00E2157C">
              <w:rPr>
                <w:rFonts w:asciiTheme="minorHAnsi" w:hAnsiTheme="minorHAnsi" w:cstheme="minorHAnsi"/>
                <w:b/>
                <w:bCs/>
                <w:sz w:val="24"/>
                <w:szCs w:val="24"/>
              </w:rPr>
              <w:t>2</w:t>
            </w:r>
            <w:r w:rsidR="00EA50CD" w:rsidRPr="00E2157C">
              <w:rPr>
                <w:rFonts w:asciiTheme="minorHAnsi" w:hAnsiTheme="minorHAnsi" w:cstheme="minorHAnsi"/>
                <w:b/>
                <w:bCs/>
                <w:sz w:val="24"/>
                <w:szCs w:val="24"/>
              </w:rPr>
              <w:t>.6</w:t>
            </w:r>
            <w:r w:rsidR="00B45140" w:rsidRPr="00E2157C">
              <w:rPr>
                <w:rFonts w:asciiTheme="minorHAnsi" w:hAnsiTheme="minorHAnsi" w:cstheme="minorHAnsi"/>
                <w:b/>
                <w:bCs/>
                <w:sz w:val="24"/>
                <w:szCs w:val="24"/>
              </w:rPr>
              <w:t>)</w:t>
            </w:r>
          </w:p>
        </w:tc>
      </w:tr>
      <w:tr w:rsidR="00B45140" w:rsidRPr="00E2157C" w14:paraId="0948CAC8" w14:textId="77777777" w:rsidTr="00F31CED">
        <w:trPr>
          <w:trHeight w:val="689"/>
        </w:trPr>
        <w:tc>
          <w:tcPr>
            <w:tcW w:w="6351" w:type="dxa"/>
            <w:vAlign w:val="center"/>
          </w:tcPr>
          <w:p w14:paraId="0BD7BB45" w14:textId="79578FBD" w:rsidR="00180C6B" w:rsidRPr="00E2157C" w:rsidRDefault="00E35030" w:rsidP="00A66C42">
            <w:pPr>
              <w:rPr>
                <w:rFonts w:asciiTheme="minorHAnsi" w:hAnsiTheme="minorHAnsi" w:cstheme="minorHAnsi"/>
                <w:b/>
                <w:sz w:val="24"/>
                <w:szCs w:val="24"/>
              </w:rPr>
            </w:pPr>
            <w:r w:rsidRPr="00E2157C">
              <w:rPr>
                <w:rFonts w:asciiTheme="minorHAnsi" w:hAnsiTheme="minorHAnsi" w:cstheme="minorHAnsi"/>
                <w:b/>
                <w:bCs/>
                <w:sz w:val="24"/>
                <w:szCs w:val="24"/>
              </w:rPr>
              <w:t>7</w:t>
            </w:r>
            <w:r w:rsidR="00B45140" w:rsidRPr="00E2157C">
              <w:rPr>
                <w:rFonts w:asciiTheme="minorHAnsi" w:hAnsiTheme="minorHAnsi" w:cstheme="minorHAnsi"/>
                <w:b/>
                <w:bCs/>
                <w:sz w:val="24"/>
                <w:szCs w:val="24"/>
              </w:rPr>
              <w:t>.</w:t>
            </w:r>
            <w:r w:rsidR="00B45140" w:rsidRPr="00E2157C">
              <w:rPr>
                <w:rFonts w:asciiTheme="minorHAnsi" w:hAnsiTheme="minorHAnsi" w:cstheme="minorHAnsi"/>
                <w:sz w:val="24"/>
                <w:szCs w:val="24"/>
              </w:rPr>
              <w:t xml:space="preserve"> Uzmanlık öğrencisine multidisipliner yaklaşım kazandırılmakt</w:t>
            </w:r>
            <w:r w:rsidR="00EE6816" w:rsidRPr="00E2157C">
              <w:rPr>
                <w:rFonts w:asciiTheme="minorHAnsi" w:hAnsiTheme="minorHAnsi" w:cstheme="minorHAnsi"/>
                <w:sz w:val="24"/>
                <w:szCs w:val="24"/>
              </w:rPr>
              <w:t>a</w:t>
            </w:r>
            <w:r w:rsidR="00B45140" w:rsidRPr="00E2157C">
              <w:rPr>
                <w:rFonts w:asciiTheme="minorHAnsi" w:hAnsiTheme="minorHAnsi" w:cstheme="minorHAnsi"/>
                <w:sz w:val="24"/>
                <w:szCs w:val="24"/>
              </w:rPr>
              <w:t>dır</w:t>
            </w:r>
            <w:r w:rsidR="00764FC4" w:rsidRPr="00E2157C">
              <w:rPr>
                <w:rFonts w:asciiTheme="minorHAnsi" w:hAnsiTheme="minorHAnsi" w:cstheme="minorHAnsi"/>
                <w:sz w:val="24"/>
                <w:szCs w:val="24"/>
              </w:rPr>
              <w:t>.</w:t>
            </w:r>
          </w:p>
        </w:tc>
        <w:tc>
          <w:tcPr>
            <w:tcW w:w="915" w:type="dxa"/>
            <w:vAlign w:val="center"/>
          </w:tcPr>
          <w:p w14:paraId="6E380681" w14:textId="622269C2" w:rsidR="00180C6B" w:rsidRPr="00E2157C" w:rsidRDefault="00180C6B" w:rsidP="006629B1">
            <w:pPr>
              <w:jc w:val="both"/>
              <w:rPr>
                <w:rFonts w:asciiTheme="minorHAnsi" w:hAnsiTheme="minorHAnsi" w:cstheme="minorHAnsi"/>
                <w:b/>
                <w:sz w:val="24"/>
                <w:szCs w:val="24"/>
              </w:rPr>
            </w:pPr>
          </w:p>
        </w:tc>
        <w:tc>
          <w:tcPr>
            <w:tcW w:w="837" w:type="dxa"/>
            <w:vAlign w:val="center"/>
          </w:tcPr>
          <w:p w14:paraId="765E64CB" w14:textId="77777777" w:rsidR="00180C6B" w:rsidRPr="00E2157C" w:rsidRDefault="00180C6B" w:rsidP="006629B1">
            <w:pPr>
              <w:jc w:val="both"/>
              <w:rPr>
                <w:rFonts w:asciiTheme="minorHAnsi" w:hAnsiTheme="minorHAnsi" w:cstheme="minorHAnsi"/>
                <w:b/>
                <w:sz w:val="24"/>
                <w:szCs w:val="24"/>
              </w:rPr>
            </w:pPr>
          </w:p>
        </w:tc>
        <w:tc>
          <w:tcPr>
            <w:tcW w:w="1130" w:type="dxa"/>
            <w:vAlign w:val="center"/>
          </w:tcPr>
          <w:p w14:paraId="1E4DA92C" w14:textId="4637B4DD" w:rsidR="00180C6B" w:rsidRPr="00E2157C" w:rsidRDefault="00180C6B" w:rsidP="006629B1">
            <w:pPr>
              <w:jc w:val="both"/>
              <w:rPr>
                <w:rFonts w:asciiTheme="minorHAnsi" w:hAnsiTheme="minorHAnsi" w:cstheme="minorHAnsi"/>
                <w:b/>
                <w:sz w:val="24"/>
                <w:szCs w:val="24"/>
              </w:rPr>
            </w:pPr>
          </w:p>
        </w:tc>
        <w:tc>
          <w:tcPr>
            <w:tcW w:w="5221" w:type="dxa"/>
            <w:vAlign w:val="center"/>
          </w:tcPr>
          <w:p w14:paraId="245FC657" w14:textId="16746980" w:rsidR="00180C6B" w:rsidRPr="00E2157C" w:rsidRDefault="00E42EF0" w:rsidP="006629B1">
            <w:pPr>
              <w:jc w:val="both"/>
              <w:rPr>
                <w:rFonts w:asciiTheme="minorHAnsi" w:hAnsiTheme="minorHAnsi" w:cstheme="minorHAnsi"/>
                <w:bCs/>
                <w:sz w:val="24"/>
                <w:szCs w:val="24"/>
              </w:rPr>
            </w:pPr>
            <w:r w:rsidRPr="00E2157C">
              <w:rPr>
                <w:rFonts w:asciiTheme="minorHAnsi" w:hAnsiTheme="minorHAnsi" w:cstheme="minorHAnsi"/>
                <w:bCs/>
                <w:sz w:val="24"/>
                <w:szCs w:val="24"/>
              </w:rPr>
              <w:t>Farklı alanlarda alınan eğitimlere ait belgeler, o</w:t>
            </w:r>
            <w:r w:rsidR="00EB6563" w:rsidRPr="00E2157C">
              <w:rPr>
                <w:rFonts w:asciiTheme="minorHAnsi" w:hAnsiTheme="minorHAnsi" w:cstheme="minorHAnsi"/>
                <w:bCs/>
                <w:sz w:val="24"/>
                <w:szCs w:val="24"/>
              </w:rPr>
              <w:t xml:space="preserve">rtak çalışmalardan üretilen bildiri ve yayınlar </w:t>
            </w:r>
            <w:r w:rsidR="00EB6563" w:rsidRPr="00E2157C">
              <w:rPr>
                <w:rFonts w:asciiTheme="minorHAnsi" w:hAnsiTheme="minorHAnsi" w:cstheme="minorHAnsi"/>
                <w:b/>
                <w:bCs/>
                <w:sz w:val="24"/>
                <w:szCs w:val="24"/>
              </w:rPr>
              <w:t>(</w:t>
            </w:r>
            <w:r w:rsidR="00EB6563" w:rsidRPr="00E2157C">
              <w:rPr>
                <w:rFonts w:asciiTheme="minorHAnsi" w:hAnsiTheme="minorHAnsi" w:cstheme="minorHAnsi"/>
                <w:b/>
                <w:sz w:val="24"/>
                <w:szCs w:val="24"/>
              </w:rPr>
              <w:t>EK-</w:t>
            </w:r>
            <w:r w:rsidR="00EB6563" w:rsidRPr="00E2157C">
              <w:rPr>
                <w:rFonts w:asciiTheme="minorHAnsi" w:hAnsiTheme="minorHAnsi" w:cstheme="minorHAnsi"/>
                <w:b/>
                <w:bCs/>
                <w:sz w:val="24"/>
                <w:szCs w:val="24"/>
              </w:rPr>
              <w:t>2.7)</w:t>
            </w:r>
          </w:p>
        </w:tc>
      </w:tr>
      <w:tr w:rsidR="00B45140" w:rsidRPr="00E2157C" w14:paraId="1C1F4EA2" w14:textId="77777777" w:rsidTr="00F31CED">
        <w:trPr>
          <w:trHeight w:val="583"/>
        </w:trPr>
        <w:tc>
          <w:tcPr>
            <w:tcW w:w="6351" w:type="dxa"/>
            <w:vAlign w:val="center"/>
          </w:tcPr>
          <w:p w14:paraId="4897FF99" w14:textId="2F324C15" w:rsidR="00180C6B" w:rsidRPr="00E2157C" w:rsidRDefault="00E35030" w:rsidP="006629B1">
            <w:pPr>
              <w:pStyle w:val="NoSpacing"/>
              <w:jc w:val="both"/>
              <w:rPr>
                <w:rFonts w:cstheme="minorHAnsi"/>
                <w:sz w:val="24"/>
                <w:szCs w:val="24"/>
              </w:rPr>
            </w:pPr>
            <w:r w:rsidRPr="00E2157C">
              <w:rPr>
                <w:rFonts w:cstheme="minorHAnsi"/>
                <w:b/>
                <w:sz w:val="24"/>
                <w:szCs w:val="24"/>
              </w:rPr>
              <w:t>8.</w:t>
            </w:r>
            <w:r w:rsidR="00903360" w:rsidRPr="00E2157C">
              <w:rPr>
                <w:rFonts w:cstheme="minorHAnsi"/>
                <w:b/>
                <w:sz w:val="24"/>
                <w:szCs w:val="24"/>
              </w:rPr>
              <w:t xml:space="preserve"> </w:t>
            </w:r>
            <w:r w:rsidR="00E7149F" w:rsidRPr="00E2157C">
              <w:rPr>
                <w:rFonts w:cstheme="minorHAnsi"/>
                <w:sz w:val="24"/>
                <w:szCs w:val="24"/>
              </w:rPr>
              <w:t>Eğitim süreci; uzmanlık öğrencisinin mesleğin gerektirdiği güncel bilgi ve becerilere ulaşımını, elde edilen bilgilerin meslektaşları ile paylaşılmasını ve tartışma kültürünün özümsenmesini teşvik etmektedir</w:t>
            </w:r>
            <w:r w:rsidR="00764FC4" w:rsidRPr="00E2157C">
              <w:rPr>
                <w:rFonts w:cstheme="minorHAnsi"/>
                <w:sz w:val="24"/>
                <w:szCs w:val="24"/>
              </w:rPr>
              <w:t>.</w:t>
            </w:r>
          </w:p>
        </w:tc>
        <w:tc>
          <w:tcPr>
            <w:tcW w:w="915" w:type="dxa"/>
            <w:vAlign w:val="center"/>
          </w:tcPr>
          <w:p w14:paraId="0A35591E" w14:textId="5BCB81FB" w:rsidR="00180C6B" w:rsidRPr="00E2157C" w:rsidRDefault="00180C6B" w:rsidP="006629B1">
            <w:pPr>
              <w:jc w:val="both"/>
              <w:rPr>
                <w:rFonts w:asciiTheme="minorHAnsi" w:hAnsiTheme="minorHAnsi" w:cstheme="minorHAnsi"/>
                <w:b/>
                <w:sz w:val="24"/>
                <w:szCs w:val="24"/>
              </w:rPr>
            </w:pPr>
          </w:p>
        </w:tc>
        <w:tc>
          <w:tcPr>
            <w:tcW w:w="837" w:type="dxa"/>
            <w:vAlign w:val="center"/>
          </w:tcPr>
          <w:p w14:paraId="3BA880C8" w14:textId="77777777" w:rsidR="00180C6B" w:rsidRPr="00E2157C" w:rsidRDefault="00180C6B" w:rsidP="006629B1">
            <w:pPr>
              <w:jc w:val="both"/>
              <w:rPr>
                <w:rFonts w:asciiTheme="minorHAnsi" w:hAnsiTheme="minorHAnsi" w:cstheme="minorHAnsi"/>
                <w:b/>
                <w:sz w:val="24"/>
                <w:szCs w:val="24"/>
              </w:rPr>
            </w:pPr>
          </w:p>
        </w:tc>
        <w:tc>
          <w:tcPr>
            <w:tcW w:w="1130" w:type="dxa"/>
            <w:vAlign w:val="center"/>
          </w:tcPr>
          <w:p w14:paraId="4A614AED" w14:textId="5F730D21" w:rsidR="00180C6B" w:rsidRPr="00E2157C" w:rsidRDefault="00180C6B" w:rsidP="006629B1">
            <w:pPr>
              <w:jc w:val="both"/>
              <w:rPr>
                <w:rFonts w:asciiTheme="minorHAnsi" w:hAnsiTheme="minorHAnsi" w:cstheme="minorHAnsi"/>
                <w:b/>
                <w:sz w:val="24"/>
                <w:szCs w:val="24"/>
              </w:rPr>
            </w:pPr>
          </w:p>
        </w:tc>
        <w:tc>
          <w:tcPr>
            <w:tcW w:w="5221" w:type="dxa"/>
            <w:vAlign w:val="center"/>
          </w:tcPr>
          <w:p w14:paraId="118450E0" w14:textId="6D378AE9" w:rsidR="00180C6B" w:rsidRPr="00E2157C" w:rsidRDefault="004A0F17" w:rsidP="004B4EC3">
            <w:pPr>
              <w:jc w:val="both"/>
              <w:rPr>
                <w:rFonts w:asciiTheme="minorHAnsi" w:hAnsiTheme="minorHAnsi" w:cstheme="minorHAnsi"/>
                <w:sz w:val="24"/>
                <w:szCs w:val="24"/>
              </w:rPr>
            </w:pPr>
            <w:r w:rsidRPr="00E2157C">
              <w:rPr>
                <w:rFonts w:asciiTheme="minorHAnsi" w:hAnsiTheme="minorHAnsi" w:cstheme="minorHAnsi"/>
                <w:sz w:val="24"/>
                <w:szCs w:val="24"/>
              </w:rPr>
              <w:t>Son 5 yılda uzmanlık öğrencilerinin katıldığı kongre, kurs, eğitim etkinliklerinin, sunulan bildirilerin, varsa alınan ödüllerin listesi</w:t>
            </w:r>
            <w:r w:rsidR="009C6065" w:rsidRPr="00E2157C">
              <w:rPr>
                <w:rFonts w:asciiTheme="minorHAnsi" w:hAnsiTheme="minorHAnsi" w:cstheme="minorHAnsi"/>
                <w:sz w:val="24"/>
                <w:szCs w:val="24"/>
              </w:rPr>
              <w:t xml:space="preserve">. </w:t>
            </w:r>
            <w:r w:rsidR="004B4EC3" w:rsidRPr="00E2157C">
              <w:rPr>
                <w:rFonts w:asciiTheme="minorHAnsi" w:hAnsiTheme="minorHAnsi" w:cstheme="minorHAnsi"/>
                <w:bCs/>
                <w:sz w:val="24"/>
                <w:szCs w:val="24"/>
              </w:rPr>
              <w:t>Güncel</w:t>
            </w:r>
            <w:r w:rsidR="007D28D9" w:rsidRPr="00E2157C">
              <w:rPr>
                <w:rFonts w:asciiTheme="minorHAnsi" w:hAnsiTheme="minorHAnsi" w:cstheme="minorHAnsi"/>
                <w:bCs/>
                <w:sz w:val="24"/>
                <w:szCs w:val="24"/>
              </w:rPr>
              <w:t xml:space="preserve"> araştırma m</w:t>
            </w:r>
            <w:r w:rsidR="00C17111" w:rsidRPr="00E2157C">
              <w:rPr>
                <w:rFonts w:asciiTheme="minorHAnsi" w:hAnsiTheme="minorHAnsi" w:cstheme="minorHAnsi"/>
                <w:bCs/>
                <w:sz w:val="24"/>
                <w:szCs w:val="24"/>
              </w:rPr>
              <w:t>akale</w:t>
            </w:r>
            <w:r w:rsidR="007D28D9" w:rsidRPr="00E2157C">
              <w:rPr>
                <w:rFonts w:asciiTheme="minorHAnsi" w:hAnsiTheme="minorHAnsi" w:cstheme="minorHAnsi"/>
                <w:bCs/>
                <w:sz w:val="24"/>
                <w:szCs w:val="24"/>
              </w:rPr>
              <w:t>si</w:t>
            </w:r>
            <w:r w:rsidR="00C17111" w:rsidRPr="00E2157C">
              <w:rPr>
                <w:rFonts w:asciiTheme="minorHAnsi" w:hAnsiTheme="minorHAnsi" w:cstheme="minorHAnsi"/>
                <w:bCs/>
                <w:sz w:val="24"/>
                <w:szCs w:val="24"/>
              </w:rPr>
              <w:t xml:space="preserve"> ve</w:t>
            </w:r>
            <w:r w:rsidR="007D28D9" w:rsidRPr="00E2157C">
              <w:rPr>
                <w:rFonts w:asciiTheme="minorHAnsi" w:hAnsiTheme="minorHAnsi" w:cstheme="minorHAnsi"/>
                <w:bCs/>
                <w:sz w:val="24"/>
                <w:szCs w:val="24"/>
              </w:rPr>
              <w:t xml:space="preserve">ya sistematik derlemelerin makale-seminer programında yer aldığına dair kanıtlar yayınlar </w:t>
            </w:r>
            <w:r w:rsidR="007D28D9" w:rsidRPr="00E2157C">
              <w:rPr>
                <w:rFonts w:asciiTheme="minorHAnsi" w:hAnsiTheme="minorHAnsi" w:cstheme="minorHAnsi"/>
                <w:b/>
                <w:bCs/>
                <w:sz w:val="24"/>
                <w:szCs w:val="24"/>
              </w:rPr>
              <w:t>(</w:t>
            </w:r>
            <w:r w:rsidR="007D28D9" w:rsidRPr="00E2157C">
              <w:rPr>
                <w:rFonts w:asciiTheme="minorHAnsi" w:hAnsiTheme="minorHAnsi" w:cstheme="minorHAnsi"/>
                <w:b/>
                <w:sz w:val="24"/>
                <w:szCs w:val="24"/>
              </w:rPr>
              <w:t>EK-</w:t>
            </w:r>
            <w:r w:rsidR="007D28D9" w:rsidRPr="00E2157C">
              <w:rPr>
                <w:rFonts w:asciiTheme="minorHAnsi" w:hAnsiTheme="minorHAnsi" w:cstheme="minorHAnsi"/>
                <w:b/>
                <w:bCs/>
                <w:sz w:val="24"/>
                <w:szCs w:val="24"/>
              </w:rPr>
              <w:t>2.8)</w:t>
            </w:r>
          </w:p>
        </w:tc>
      </w:tr>
      <w:tr w:rsidR="00B45140" w:rsidRPr="00E2157C" w14:paraId="4BF984DD" w14:textId="77777777" w:rsidTr="00566AEE">
        <w:trPr>
          <w:trHeight w:val="1271"/>
        </w:trPr>
        <w:tc>
          <w:tcPr>
            <w:tcW w:w="6351" w:type="dxa"/>
            <w:vAlign w:val="center"/>
          </w:tcPr>
          <w:p w14:paraId="78186B99" w14:textId="51069733" w:rsidR="00180C6B" w:rsidRPr="00E2157C" w:rsidRDefault="00E35030" w:rsidP="00566AEE">
            <w:pPr>
              <w:pStyle w:val="NoSpacing"/>
              <w:jc w:val="both"/>
              <w:rPr>
                <w:rFonts w:cstheme="minorHAnsi"/>
                <w:sz w:val="24"/>
                <w:szCs w:val="24"/>
              </w:rPr>
            </w:pPr>
            <w:r w:rsidRPr="00E2157C">
              <w:rPr>
                <w:rFonts w:cstheme="minorHAnsi"/>
                <w:b/>
                <w:sz w:val="24"/>
                <w:szCs w:val="24"/>
              </w:rPr>
              <w:t>9.</w:t>
            </w:r>
            <w:r w:rsidR="00CD0C32" w:rsidRPr="00E2157C">
              <w:rPr>
                <w:rFonts w:cstheme="minorHAnsi"/>
                <w:b/>
                <w:sz w:val="24"/>
                <w:szCs w:val="24"/>
              </w:rPr>
              <w:t xml:space="preserve"> </w:t>
            </w:r>
            <w:r w:rsidR="00CD0C32" w:rsidRPr="00E2157C">
              <w:rPr>
                <w:rFonts w:cstheme="minorHAnsi"/>
                <w:sz w:val="24"/>
                <w:szCs w:val="24"/>
              </w:rPr>
              <w:t xml:space="preserve">Uzmanlık eğitiminin kuramsal ve uygulamalı basamakları iyi tanımlanmış ve bütünleştirilmiş; yetkinliklere hangi düzeyde, hangi </w:t>
            </w:r>
            <w:r w:rsidR="00976FE4" w:rsidRPr="00E2157C">
              <w:rPr>
                <w:rFonts w:cstheme="minorHAnsi"/>
                <w:sz w:val="24"/>
                <w:szCs w:val="24"/>
              </w:rPr>
              <w:t>kıdemde</w:t>
            </w:r>
            <w:r w:rsidR="00CD0C32" w:rsidRPr="00E2157C">
              <w:rPr>
                <w:rFonts w:cstheme="minorHAnsi"/>
                <w:sz w:val="24"/>
                <w:szCs w:val="24"/>
              </w:rPr>
              <w:t xml:space="preserve"> ve hangi yöntemler kullanılarak ulaşılacağı belirlenmiştir</w:t>
            </w:r>
            <w:r w:rsidR="00764FC4" w:rsidRPr="00E2157C">
              <w:rPr>
                <w:rFonts w:cstheme="minorHAnsi"/>
                <w:sz w:val="24"/>
                <w:szCs w:val="24"/>
              </w:rPr>
              <w:t>.</w:t>
            </w:r>
          </w:p>
        </w:tc>
        <w:tc>
          <w:tcPr>
            <w:tcW w:w="915" w:type="dxa"/>
            <w:vAlign w:val="center"/>
          </w:tcPr>
          <w:p w14:paraId="5BE4C91D" w14:textId="51114201" w:rsidR="00180C6B" w:rsidRPr="00E2157C" w:rsidRDefault="00180C6B" w:rsidP="006629B1">
            <w:pPr>
              <w:jc w:val="both"/>
              <w:rPr>
                <w:rFonts w:asciiTheme="minorHAnsi" w:hAnsiTheme="minorHAnsi" w:cstheme="minorHAnsi"/>
                <w:b/>
                <w:sz w:val="24"/>
                <w:szCs w:val="24"/>
              </w:rPr>
            </w:pPr>
          </w:p>
        </w:tc>
        <w:tc>
          <w:tcPr>
            <w:tcW w:w="837" w:type="dxa"/>
            <w:vAlign w:val="center"/>
          </w:tcPr>
          <w:p w14:paraId="7304332D" w14:textId="77777777" w:rsidR="00180C6B" w:rsidRPr="00E2157C" w:rsidRDefault="00180C6B" w:rsidP="006629B1">
            <w:pPr>
              <w:jc w:val="both"/>
              <w:rPr>
                <w:rFonts w:asciiTheme="minorHAnsi" w:hAnsiTheme="minorHAnsi" w:cstheme="minorHAnsi"/>
                <w:b/>
                <w:sz w:val="24"/>
                <w:szCs w:val="24"/>
              </w:rPr>
            </w:pPr>
          </w:p>
        </w:tc>
        <w:tc>
          <w:tcPr>
            <w:tcW w:w="1130" w:type="dxa"/>
            <w:vAlign w:val="center"/>
          </w:tcPr>
          <w:p w14:paraId="032C36CB" w14:textId="4CC58878" w:rsidR="00180C6B" w:rsidRPr="00E2157C" w:rsidRDefault="00180C6B" w:rsidP="006629B1">
            <w:pPr>
              <w:jc w:val="both"/>
              <w:rPr>
                <w:rFonts w:asciiTheme="minorHAnsi" w:hAnsiTheme="minorHAnsi" w:cstheme="minorHAnsi"/>
                <w:b/>
                <w:sz w:val="24"/>
                <w:szCs w:val="24"/>
              </w:rPr>
            </w:pPr>
          </w:p>
        </w:tc>
        <w:tc>
          <w:tcPr>
            <w:tcW w:w="5221" w:type="dxa"/>
            <w:vAlign w:val="center"/>
          </w:tcPr>
          <w:p w14:paraId="523EBD85" w14:textId="37B4156E" w:rsidR="00180C6B" w:rsidRPr="00E2157C" w:rsidRDefault="00134FBC" w:rsidP="006629B1">
            <w:pPr>
              <w:jc w:val="both"/>
              <w:rPr>
                <w:rFonts w:asciiTheme="minorHAnsi" w:hAnsiTheme="minorHAnsi" w:cstheme="minorHAnsi"/>
                <w:sz w:val="24"/>
                <w:szCs w:val="24"/>
              </w:rPr>
            </w:pPr>
            <w:r w:rsidRPr="00E2157C">
              <w:rPr>
                <w:rFonts w:asciiTheme="minorHAnsi" w:hAnsiTheme="minorHAnsi" w:cstheme="minorHAnsi"/>
                <w:sz w:val="24"/>
                <w:szCs w:val="24"/>
              </w:rPr>
              <w:t xml:space="preserve">Yetkinliklere hangi düzeyde, hangi </w:t>
            </w:r>
            <w:r w:rsidR="00976FE4" w:rsidRPr="00E2157C">
              <w:rPr>
                <w:rFonts w:asciiTheme="minorHAnsi" w:hAnsiTheme="minorHAnsi" w:cstheme="minorHAnsi"/>
                <w:sz w:val="24"/>
                <w:szCs w:val="24"/>
              </w:rPr>
              <w:t>kıdemde</w:t>
            </w:r>
            <w:r w:rsidR="00B51D46" w:rsidRPr="00E2157C">
              <w:rPr>
                <w:rFonts w:asciiTheme="minorHAnsi" w:hAnsiTheme="minorHAnsi" w:cstheme="minorHAnsi"/>
                <w:sz w:val="24"/>
                <w:szCs w:val="24"/>
              </w:rPr>
              <w:t xml:space="preserve"> ve </w:t>
            </w:r>
            <w:r w:rsidRPr="00E2157C">
              <w:rPr>
                <w:rFonts w:asciiTheme="minorHAnsi" w:hAnsiTheme="minorHAnsi" w:cstheme="minorHAnsi"/>
                <w:sz w:val="24"/>
                <w:szCs w:val="24"/>
              </w:rPr>
              <w:t>hangi yöntemler kullanılarak ulaşıldığını gösteren tablolar</w:t>
            </w:r>
            <w:r w:rsidR="003534D7" w:rsidRPr="00E2157C">
              <w:rPr>
                <w:rFonts w:asciiTheme="minorHAnsi" w:hAnsiTheme="minorHAnsi" w:cstheme="minorHAnsi"/>
                <w:sz w:val="24"/>
                <w:szCs w:val="24"/>
              </w:rPr>
              <w:t xml:space="preserve"> </w:t>
            </w:r>
            <w:r w:rsidR="003534D7" w:rsidRPr="00E2157C">
              <w:rPr>
                <w:rFonts w:asciiTheme="minorHAnsi" w:hAnsiTheme="minorHAnsi" w:cstheme="minorHAnsi"/>
                <w:b/>
                <w:bCs/>
                <w:sz w:val="24"/>
                <w:szCs w:val="24"/>
              </w:rPr>
              <w:t>(</w:t>
            </w:r>
            <w:r w:rsidR="003534D7" w:rsidRPr="00E2157C">
              <w:rPr>
                <w:rFonts w:asciiTheme="minorHAnsi" w:hAnsiTheme="minorHAnsi" w:cstheme="minorHAnsi"/>
                <w:b/>
                <w:sz w:val="24"/>
                <w:szCs w:val="24"/>
              </w:rPr>
              <w:t>EK-</w:t>
            </w:r>
            <w:r w:rsidR="003534D7" w:rsidRPr="00E2157C">
              <w:rPr>
                <w:rFonts w:asciiTheme="minorHAnsi" w:hAnsiTheme="minorHAnsi" w:cstheme="minorHAnsi"/>
                <w:b/>
                <w:bCs/>
                <w:sz w:val="24"/>
                <w:szCs w:val="24"/>
              </w:rPr>
              <w:t>2.9)</w:t>
            </w:r>
          </w:p>
        </w:tc>
      </w:tr>
      <w:tr w:rsidR="00B45140" w:rsidRPr="00E2157C" w14:paraId="31DE19EC" w14:textId="77777777" w:rsidTr="00F31CED">
        <w:trPr>
          <w:trHeight w:val="557"/>
        </w:trPr>
        <w:tc>
          <w:tcPr>
            <w:tcW w:w="6351" w:type="dxa"/>
            <w:vAlign w:val="center"/>
          </w:tcPr>
          <w:p w14:paraId="3E6AF232" w14:textId="05FE5858" w:rsidR="00180C6B" w:rsidRPr="00E2157C" w:rsidRDefault="00E35030" w:rsidP="006629B1">
            <w:pPr>
              <w:pStyle w:val="NoSpacing"/>
              <w:jc w:val="both"/>
              <w:rPr>
                <w:rFonts w:cstheme="minorHAnsi"/>
                <w:sz w:val="24"/>
                <w:szCs w:val="24"/>
              </w:rPr>
            </w:pPr>
            <w:r w:rsidRPr="00E2157C">
              <w:rPr>
                <w:rFonts w:cstheme="minorHAnsi"/>
                <w:b/>
                <w:bCs/>
                <w:sz w:val="24"/>
                <w:szCs w:val="24"/>
              </w:rPr>
              <w:t>10</w:t>
            </w:r>
            <w:r w:rsidR="00CA63CA" w:rsidRPr="00E2157C">
              <w:rPr>
                <w:rFonts w:cstheme="minorHAnsi"/>
                <w:sz w:val="24"/>
                <w:szCs w:val="24"/>
              </w:rPr>
              <w:t>.Eğitim süreci uzmanlık öğrencisinin eğitim, araştırma ve sağlık hizmetleri etkinliklerinde sorumluluğu paylaşacağı, uygulamaya ağırlık vereceği şekilde yürütülmektedir</w:t>
            </w:r>
            <w:r w:rsidR="007516B3" w:rsidRPr="00E2157C">
              <w:rPr>
                <w:rFonts w:cstheme="minorHAnsi"/>
                <w:sz w:val="24"/>
                <w:szCs w:val="24"/>
              </w:rPr>
              <w:t>.</w:t>
            </w:r>
          </w:p>
        </w:tc>
        <w:tc>
          <w:tcPr>
            <w:tcW w:w="915" w:type="dxa"/>
            <w:vAlign w:val="center"/>
          </w:tcPr>
          <w:p w14:paraId="27DA2ED3" w14:textId="20D270E8" w:rsidR="00180C6B" w:rsidRPr="00E2157C" w:rsidRDefault="00180C6B" w:rsidP="006629B1">
            <w:pPr>
              <w:jc w:val="both"/>
              <w:rPr>
                <w:rFonts w:asciiTheme="minorHAnsi" w:hAnsiTheme="minorHAnsi" w:cstheme="minorHAnsi"/>
                <w:b/>
                <w:sz w:val="24"/>
                <w:szCs w:val="24"/>
              </w:rPr>
            </w:pPr>
          </w:p>
        </w:tc>
        <w:tc>
          <w:tcPr>
            <w:tcW w:w="837" w:type="dxa"/>
            <w:vAlign w:val="center"/>
          </w:tcPr>
          <w:p w14:paraId="78431324" w14:textId="77777777" w:rsidR="00180C6B" w:rsidRPr="00E2157C" w:rsidRDefault="00180C6B" w:rsidP="006629B1">
            <w:pPr>
              <w:jc w:val="both"/>
              <w:rPr>
                <w:rFonts w:asciiTheme="minorHAnsi" w:hAnsiTheme="minorHAnsi" w:cstheme="minorHAnsi"/>
                <w:b/>
                <w:sz w:val="24"/>
                <w:szCs w:val="24"/>
              </w:rPr>
            </w:pPr>
          </w:p>
        </w:tc>
        <w:tc>
          <w:tcPr>
            <w:tcW w:w="1130" w:type="dxa"/>
            <w:vAlign w:val="center"/>
          </w:tcPr>
          <w:p w14:paraId="404238A6" w14:textId="032E4324" w:rsidR="00180C6B" w:rsidRPr="00E2157C" w:rsidRDefault="00180C6B" w:rsidP="006629B1">
            <w:pPr>
              <w:jc w:val="both"/>
              <w:rPr>
                <w:rFonts w:asciiTheme="minorHAnsi" w:hAnsiTheme="minorHAnsi" w:cstheme="minorHAnsi"/>
                <w:b/>
                <w:sz w:val="24"/>
                <w:szCs w:val="24"/>
              </w:rPr>
            </w:pPr>
          </w:p>
        </w:tc>
        <w:tc>
          <w:tcPr>
            <w:tcW w:w="5221" w:type="dxa"/>
            <w:vAlign w:val="center"/>
          </w:tcPr>
          <w:p w14:paraId="478419C9" w14:textId="5208D2A5" w:rsidR="00180C6B" w:rsidRPr="00E2157C" w:rsidRDefault="00C22DA9" w:rsidP="006629B1">
            <w:pPr>
              <w:jc w:val="both"/>
              <w:rPr>
                <w:rFonts w:asciiTheme="minorHAnsi" w:hAnsiTheme="minorHAnsi" w:cstheme="minorHAnsi"/>
                <w:bCs/>
                <w:sz w:val="24"/>
                <w:szCs w:val="24"/>
              </w:rPr>
            </w:pPr>
            <w:r w:rsidRPr="00E2157C">
              <w:rPr>
                <w:rFonts w:asciiTheme="minorHAnsi" w:hAnsiTheme="minorHAnsi" w:cstheme="minorHAnsi"/>
                <w:sz w:val="24"/>
                <w:szCs w:val="24"/>
              </w:rPr>
              <w:t xml:space="preserve">Kanıt sunulmak istenirse </w:t>
            </w:r>
            <w:r w:rsidRPr="00E2157C">
              <w:rPr>
                <w:rFonts w:asciiTheme="minorHAnsi" w:hAnsiTheme="minorHAnsi" w:cstheme="minorHAnsi"/>
                <w:b/>
                <w:sz w:val="24"/>
                <w:szCs w:val="24"/>
              </w:rPr>
              <w:t>EK-2.10</w:t>
            </w:r>
            <w:r w:rsidRPr="00E2157C">
              <w:rPr>
                <w:rFonts w:asciiTheme="minorHAnsi" w:hAnsiTheme="minorHAnsi" w:cstheme="minorHAnsi"/>
                <w:sz w:val="24"/>
                <w:szCs w:val="24"/>
              </w:rPr>
              <w:t xml:space="preserve"> olarak etiketlenmelidir.</w:t>
            </w:r>
          </w:p>
        </w:tc>
      </w:tr>
      <w:tr w:rsidR="00B45140" w:rsidRPr="00E2157C" w14:paraId="4F64657D" w14:textId="77777777" w:rsidTr="00F31CED">
        <w:trPr>
          <w:trHeight w:val="551"/>
        </w:trPr>
        <w:tc>
          <w:tcPr>
            <w:tcW w:w="6351" w:type="dxa"/>
            <w:vAlign w:val="center"/>
          </w:tcPr>
          <w:p w14:paraId="30954DC6" w14:textId="098FE3B1" w:rsidR="00180C6B" w:rsidRPr="00E2157C" w:rsidRDefault="00E35030" w:rsidP="006629B1">
            <w:pPr>
              <w:jc w:val="both"/>
              <w:rPr>
                <w:rFonts w:asciiTheme="minorHAnsi" w:hAnsiTheme="minorHAnsi" w:cstheme="minorHAnsi"/>
                <w:b/>
                <w:sz w:val="24"/>
                <w:szCs w:val="24"/>
              </w:rPr>
            </w:pPr>
            <w:r w:rsidRPr="00E2157C">
              <w:rPr>
                <w:rFonts w:asciiTheme="minorHAnsi" w:hAnsiTheme="minorHAnsi" w:cstheme="minorHAnsi"/>
                <w:b/>
                <w:sz w:val="24"/>
                <w:szCs w:val="24"/>
              </w:rPr>
              <w:t>11</w:t>
            </w:r>
            <w:r w:rsidR="00CA63CA" w:rsidRPr="00E2157C">
              <w:rPr>
                <w:rFonts w:asciiTheme="minorHAnsi" w:hAnsiTheme="minorHAnsi" w:cstheme="minorHAnsi"/>
                <w:b/>
                <w:sz w:val="24"/>
                <w:szCs w:val="24"/>
              </w:rPr>
              <w:t>.</w:t>
            </w:r>
            <w:r w:rsidR="00CA63CA" w:rsidRPr="00E2157C">
              <w:rPr>
                <w:rFonts w:asciiTheme="minorHAnsi" w:hAnsiTheme="minorHAnsi" w:cstheme="minorHAnsi"/>
                <w:sz w:val="24"/>
                <w:szCs w:val="24"/>
              </w:rPr>
              <w:t xml:space="preserve"> Uzmanlık eğitiminde usta-çırak ilişkisi ve akran eğitiminden faydalan</w:t>
            </w:r>
            <w:r w:rsidR="006D4472" w:rsidRPr="00E2157C">
              <w:rPr>
                <w:rFonts w:asciiTheme="minorHAnsi" w:hAnsiTheme="minorHAnsi" w:cstheme="minorHAnsi"/>
                <w:sz w:val="24"/>
                <w:szCs w:val="24"/>
              </w:rPr>
              <w:t>ıl</w:t>
            </w:r>
            <w:r w:rsidR="00CA63CA" w:rsidRPr="00E2157C">
              <w:rPr>
                <w:rFonts w:asciiTheme="minorHAnsi" w:hAnsiTheme="minorHAnsi" w:cstheme="minorHAnsi"/>
                <w:sz w:val="24"/>
                <w:szCs w:val="24"/>
              </w:rPr>
              <w:t>maktadır</w:t>
            </w:r>
            <w:r w:rsidR="007516B3" w:rsidRPr="00E2157C">
              <w:rPr>
                <w:rFonts w:asciiTheme="minorHAnsi" w:hAnsiTheme="minorHAnsi" w:cstheme="minorHAnsi"/>
                <w:sz w:val="24"/>
                <w:szCs w:val="24"/>
              </w:rPr>
              <w:t>.</w:t>
            </w:r>
          </w:p>
        </w:tc>
        <w:tc>
          <w:tcPr>
            <w:tcW w:w="915" w:type="dxa"/>
            <w:vAlign w:val="center"/>
          </w:tcPr>
          <w:p w14:paraId="6AD57301" w14:textId="5583A4B4" w:rsidR="00180C6B" w:rsidRPr="00E2157C" w:rsidRDefault="00180C6B" w:rsidP="006629B1">
            <w:pPr>
              <w:jc w:val="both"/>
              <w:rPr>
                <w:rFonts w:asciiTheme="minorHAnsi" w:hAnsiTheme="minorHAnsi" w:cstheme="minorHAnsi"/>
                <w:b/>
                <w:sz w:val="24"/>
                <w:szCs w:val="24"/>
              </w:rPr>
            </w:pPr>
          </w:p>
        </w:tc>
        <w:tc>
          <w:tcPr>
            <w:tcW w:w="837" w:type="dxa"/>
            <w:vAlign w:val="center"/>
          </w:tcPr>
          <w:p w14:paraId="19A9D18C" w14:textId="77777777" w:rsidR="00180C6B" w:rsidRPr="00E2157C" w:rsidRDefault="00180C6B" w:rsidP="006629B1">
            <w:pPr>
              <w:jc w:val="both"/>
              <w:rPr>
                <w:rFonts w:asciiTheme="minorHAnsi" w:hAnsiTheme="minorHAnsi" w:cstheme="minorHAnsi"/>
                <w:b/>
                <w:sz w:val="24"/>
                <w:szCs w:val="24"/>
              </w:rPr>
            </w:pPr>
          </w:p>
        </w:tc>
        <w:tc>
          <w:tcPr>
            <w:tcW w:w="1130" w:type="dxa"/>
            <w:vAlign w:val="center"/>
          </w:tcPr>
          <w:p w14:paraId="22D895CB" w14:textId="3A4A7552" w:rsidR="00180C6B" w:rsidRPr="00E2157C" w:rsidRDefault="00180C6B" w:rsidP="006629B1">
            <w:pPr>
              <w:jc w:val="both"/>
              <w:rPr>
                <w:rFonts w:asciiTheme="minorHAnsi" w:hAnsiTheme="minorHAnsi" w:cstheme="minorHAnsi"/>
                <w:b/>
                <w:sz w:val="24"/>
                <w:szCs w:val="24"/>
              </w:rPr>
            </w:pPr>
          </w:p>
        </w:tc>
        <w:tc>
          <w:tcPr>
            <w:tcW w:w="5221" w:type="dxa"/>
            <w:vAlign w:val="center"/>
          </w:tcPr>
          <w:p w14:paraId="69F74D7B" w14:textId="7A06F4A3" w:rsidR="00180C6B" w:rsidRPr="00E2157C" w:rsidRDefault="00C22DA9" w:rsidP="006629B1">
            <w:pPr>
              <w:jc w:val="both"/>
              <w:rPr>
                <w:rFonts w:asciiTheme="minorHAnsi" w:hAnsiTheme="minorHAnsi" w:cstheme="minorHAnsi"/>
                <w:bCs/>
                <w:sz w:val="24"/>
                <w:szCs w:val="24"/>
              </w:rPr>
            </w:pPr>
            <w:r w:rsidRPr="00E2157C">
              <w:rPr>
                <w:rFonts w:asciiTheme="minorHAnsi" w:hAnsiTheme="minorHAnsi" w:cstheme="minorHAnsi"/>
                <w:sz w:val="24"/>
                <w:szCs w:val="24"/>
              </w:rPr>
              <w:t xml:space="preserve">Kanıt sunulmak istenirse </w:t>
            </w:r>
            <w:r w:rsidRPr="00E2157C">
              <w:rPr>
                <w:rFonts w:asciiTheme="minorHAnsi" w:hAnsiTheme="minorHAnsi" w:cstheme="minorHAnsi"/>
                <w:b/>
                <w:sz w:val="24"/>
                <w:szCs w:val="24"/>
              </w:rPr>
              <w:t>EK-2.11</w:t>
            </w:r>
            <w:r w:rsidRPr="00E2157C">
              <w:rPr>
                <w:rFonts w:asciiTheme="minorHAnsi" w:hAnsiTheme="minorHAnsi" w:cstheme="minorHAnsi"/>
                <w:sz w:val="24"/>
                <w:szCs w:val="24"/>
              </w:rPr>
              <w:t xml:space="preserve"> olarak etiketlenmelidir.</w:t>
            </w:r>
          </w:p>
        </w:tc>
      </w:tr>
      <w:tr w:rsidR="00B45140" w:rsidRPr="00E2157C" w14:paraId="7B609878" w14:textId="77777777" w:rsidTr="00F31CED">
        <w:trPr>
          <w:trHeight w:val="573"/>
        </w:trPr>
        <w:tc>
          <w:tcPr>
            <w:tcW w:w="6351" w:type="dxa"/>
            <w:vAlign w:val="center"/>
          </w:tcPr>
          <w:p w14:paraId="59964546" w14:textId="4A56AD10" w:rsidR="00180C6B" w:rsidRPr="00E2157C" w:rsidRDefault="00E35030" w:rsidP="006629B1">
            <w:pPr>
              <w:pStyle w:val="NoSpacing"/>
              <w:jc w:val="both"/>
              <w:rPr>
                <w:rFonts w:cstheme="minorHAnsi"/>
                <w:sz w:val="24"/>
                <w:szCs w:val="24"/>
              </w:rPr>
            </w:pPr>
            <w:r w:rsidRPr="00E2157C">
              <w:rPr>
                <w:rFonts w:cstheme="minorHAnsi"/>
                <w:b/>
                <w:sz w:val="24"/>
                <w:szCs w:val="24"/>
              </w:rPr>
              <w:t>12</w:t>
            </w:r>
            <w:r w:rsidR="00857560" w:rsidRPr="00E2157C">
              <w:rPr>
                <w:rFonts w:cstheme="minorHAnsi"/>
                <w:b/>
                <w:sz w:val="24"/>
                <w:szCs w:val="24"/>
              </w:rPr>
              <w:t xml:space="preserve">. </w:t>
            </w:r>
            <w:r w:rsidR="00A6779A" w:rsidRPr="00E2157C">
              <w:rPr>
                <w:rFonts w:cstheme="minorHAnsi"/>
                <w:sz w:val="24"/>
                <w:szCs w:val="24"/>
              </w:rPr>
              <w:t xml:space="preserve">Eğitim süreci uzmanlık öğrencileri mezun olduklarında bir fizyoloji araştırma laboratuvarını bireysel olarak idare etmelerine, ön lisans/lisans ve lisansüstü düzeyde kuramsal ve uygulamalı fizyoloji eğitim müfredatlarını hazırlama ve yürütmelerine </w:t>
            </w:r>
            <w:r w:rsidR="003561EC" w:rsidRPr="00E2157C">
              <w:rPr>
                <w:rFonts w:cstheme="minorHAnsi"/>
                <w:sz w:val="24"/>
                <w:szCs w:val="24"/>
              </w:rPr>
              <w:t>imkân</w:t>
            </w:r>
            <w:r w:rsidR="00A6779A" w:rsidRPr="00E2157C">
              <w:rPr>
                <w:rFonts w:cstheme="minorHAnsi"/>
                <w:sz w:val="24"/>
                <w:szCs w:val="24"/>
              </w:rPr>
              <w:t xml:space="preserve"> verecek şekilde planlanmıştır. </w:t>
            </w:r>
          </w:p>
        </w:tc>
        <w:tc>
          <w:tcPr>
            <w:tcW w:w="915" w:type="dxa"/>
            <w:vAlign w:val="center"/>
          </w:tcPr>
          <w:p w14:paraId="74EC789A" w14:textId="6B4B5482" w:rsidR="00180C6B" w:rsidRPr="00E2157C" w:rsidRDefault="00180C6B" w:rsidP="006629B1">
            <w:pPr>
              <w:jc w:val="both"/>
              <w:rPr>
                <w:rFonts w:asciiTheme="minorHAnsi" w:hAnsiTheme="minorHAnsi" w:cstheme="minorHAnsi"/>
                <w:b/>
                <w:sz w:val="24"/>
                <w:szCs w:val="24"/>
              </w:rPr>
            </w:pPr>
          </w:p>
        </w:tc>
        <w:tc>
          <w:tcPr>
            <w:tcW w:w="837" w:type="dxa"/>
            <w:vAlign w:val="center"/>
          </w:tcPr>
          <w:p w14:paraId="2EDB948C" w14:textId="77777777" w:rsidR="00180C6B" w:rsidRPr="00E2157C" w:rsidRDefault="00180C6B" w:rsidP="006629B1">
            <w:pPr>
              <w:jc w:val="both"/>
              <w:rPr>
                <w:rFonts w:asciiTheme="minorHAnsi" w:hAnsiTheme="minorHAnsi" w:cstheme="minorHAnsi"/>
                <w:b/>
                <w:sz w:val="24"/>
                <w:szCs w:val="24"/>
              </w:rPr>
            </w:pPr>
          </w:p>
        </w:tc>
        <w:tc>
          <w:tcPr>
            <w:tcW w:w="1130" w:type="dxa"/>
            <w:vAlign w:val="center"/>
          </w:tcPr>
          <w:p w14:paraId="38DE8837" w14:textId="1A5C8AF3" w:rsidR="00180C6B" w:rsidRPr="00E2157C" w:rsidRDefault="00180C6B" w:rsidP="006629B1">
            <w:pPr>
              <w:jc w:val="both"/>
              <w:rPr>
                <w:rFonts w:asciiTheme="minorHAnsi" w:hAnsiTheme="minorHAnsi" w:cstheme="minorHAnsi"/>
                <w:b/>
                <w:sz w:val="24"/>
                <w:szCs w:val="24"/>
              </w:rPr>
            </w:pPr>
          </w:p>
        </w:tc>
        <w:tc>
          <w:tcPr>
            <w:tcW w:w="5221" w:type="dxa"/>
            <w:vAlign w:val="center"/>
          </w:tcPr>
          <w:p w14:paraId="4C1C7927" w14:textId="7FF67039" w:rsidR="00180C6B" w:rsidRPr="00E2157C" w:rsidRDefault="00C22DA9" w:rsidP="006629B1">
            <w:pPr>
              <w:jc w:val="both"/>
              <w:rPr>
                <w:rFonts w:asciiTheme="minorHAnsi" w:hAnsiTheme="minorHAnsi" w:cstheme="minorHAnsi"/>
                <w:bCs/>
                <w:sz w:val="24"/>
                <w:szCs w:val="24"/>
              </w:rPr>
            </w:pPr>
            <w:r w:rsidRPr="00E2157C">
              <w:rPr>
                <w:rFonts w:asciiTheme="minorHAnsi" w:hAnsiTheme="minorHAnsi" w:cstheme="minorHAnsi"/>
                <w:sz w:val="24"/>
                <w:szCs w:val="24"/>
              </w:rPr>
              <w:t xml:space="preserve">Kanıt sunulmak istenirse </w:t>
            </w:r>
            <w:r w:rsidRPr="00E2157C">
              <w:rPr>
                <w:rFonts w:asciiTheme="minorHAnsi" w:hAnsiTheme="minorHAnsi" w:cstheme="minorHAnsi"/>
                <w:b/>
                <w:sz w:val="24"/>
                <w:szCs w:val="24"/>
              </w:rPr>
              <w:t>EK-2.12</w:t>
            </w:r>
            <w:r w:rsidRPr="00E2157C">
              <w:rPr>
                <w:rFonts w:asciiTheme="minorHAnsi" w:hAnsiTheme="minorHAnsi" w:cstheme="minorHAnsi"/>
                <w:sz w:val="24"/>
                <w:szCs w:val="24"/>
              </w:rPr>
              <w:t xml:space="preserve"> olarak etiketlenmelidir.</w:t>
            </w:r>
          </w:p>
        </w:tc>
      </w:tr>
      <w:tr w:rsidR="00B259F3" w:rsidRPr="00E2157C" w14:paraId="3FAEC9A1" w14:textId="77777777" w:rsidTr="00F31CED">
        <w:trPr>
          <w:trHeight w:val="573"/>
        </w:trPr>
        <w:tc>
          <w:tcPr>
            <w:tcW w:w="6351" w:type="dxa"/>
            <w:vAlign w:val="center"/>
          </w:tcPr>
          <w:p w14:paraId="1A641A70" w14:textId="0ADF4369" w:rsidR="00B259F3" w:rsidRPr="00E2157C" w:rsidRDefault="00E35030" w:rsidP="006629B1">
            <w:pPr>
              <w:pStyle w:val="NoSpacing"/>
              <w:jc w:val="both"/>
              <w:rPr>
                <w:rFonts w:cstheme="minorHAnsi"/>
                <w:sz w:val="24"/>
                <w:szCs w:val="24"/>
              </w:rPr>
            </w:pPr>
            <w:r w:rsidRPr="00E2157C">
              <w:rPr>
                <w:rFonts w:cstheme="minorHAnsi"/>
                <w:b/>
                <w:sz w:val="24"/>
                <w:szCs w:val="24"/>
              </w:rPr>
              <w:t>13</w:t>
            </w:r>
            <w:r w:rsidR="00B259F3" w:rsidRPr="00E2157C">
              <w:rPr>
                <w:rFonts w:cstheme="minorHAnsi"/>
                <w:b/>
                <w:sz w:val="24"/>
                <w:szCs w:val="24"/>
              </w:rPr>
              <w:t xml:space="preserve">. </w:t>
            </w:r>
            <w:r w:rsidR="00B259F3" w:rsidRPr="00E2157C">
              <w:rPr>
                <w:rFonts w:cstheme="minorHAnsi"/>
                <w:sz w:val="24"/>
                <w:szCs w:val="24"/>
              </w:rPr>
              <w:t xml:space="preserve">Eğitim süreci uzmanlık öğrencilerine kanıta dayalı tıp uygulamalarını, uluslararası bilimsel </w:t>
            </w:r>
            <w:r w:rsidR="006E042D" w:rsidRPr="00E2157C">
              <w:rPr>
                <w:rFonts w:cstheme="minorHAnsi"/>
                <w:sz w:val="24"/>
                <w:szCs w:val="24"/>
              </w:rPr>
              <w:t>ölçüt</w:t>
            </w:r>
            <w:r w:rsidR="00B259F3" w:rsidRPr="00E2157C">
              <w:rPr>
                <w:rFonts w:cstheme="minorHAnsi"/>
                <w:sz w:val="24"/>
                <w:szCs w:val="24"/>
              </w:rPr>
              <w:t xml:space="preserve">leri, eleştirel bakış </w:t>
            </w:r>
            <w:r w:rsidR="00B259F3" w:rsidRPr="00E2157C">
              <w:rPr>
                <w:rFonts w:cstheme="minorHAnsi"/>
                <w:sz w:val="24"/>
                <w:szCs w:val="24"/>
              </w:rPr>
              <w:lastRenderedPageBreak/>
              <w:t>açısı, tıbbi etik ve deontolojik ilkeleri, istatistiksel analiz yöntemlerini özümsetecek şekilde planlanmıştır</w:t>
            </w:r>
            <w:r w:rsidR="00AF644F" w:rsidRPr="00E2157C">
              <w:rPr>
                <w:rFonts w:cstheme="minorHAnsi"/>
                <w:sz w:val="24"/>
                <w:szCs w:val="24"/>
              </w:rPr>
              <w:t>.</w:t>
            </w:r>
            <w:r w:rsidR="007E3550" w:rsidRPr="00E2157C">
              <w:rPr>
                <w:rFonts w:cstheme="minorHAnsi"/>
                <w:sz w:val="24"/>
                <w:szCs w:val="24"/>
              </w:rPr>
              <w:t xml:space="preserve"> </w:t>
            </w:r>
          </w:p>
        </w:tc>
        <w:tc>
          <w:tcPr>
            <w:tcW w:w="915" w:type="dxa"/>
            <w:vAlign w:val="center"/>
          </w:tcPr>
          <w:p w14:paraId="0D56EF84" w14:textId="77777777" w:rsidR="00B259F3" w:rsidRPr="00E2157C" w:rsidRDefault="00B259F3" w:rsidP="006629B1">
            <w:pPr>
              <w:jc w:val="both"/>
              <w:rPr>
                <w:rFonts w:asciiTheme="minorHAnsi" w:hAnsiTheme="minorHAnsi" w:cstheme="minorHAnsi"/>
                <w:b/>
                <w:sz w:val="24"/>
                <w:szCs w:val="24"/>
              </w:rPr>
            </w:pPr>
          </w:p>
        </w:tc>
        <w:tc>
          <w:tcPr>
            <w:tcW w:w="837" w:type="dxa"/>
            <w:vAlign w:val="center"/>
          </w:tcPr>
          <w:p w14:paraId="5B2F509A" w14:textId="77777777" w:rsidR="00B259F3" w:rsidRPr="00E2157C" w:rsidRDefault="00B259F3" w:rsidP="006629B1">
            <w:pPr>
              <w:jc w:val="both"/>
              <w:rPr>
                <w:rFonts w:asciiTheme="minorHAnsi" w:hAnsiTheme="minorHAnsi" w:cstheme="minorHAnsi"/>
                <w:b/>
                <w:sz w:val="24"/>
                <w:szCs w:val="24"/>
              </w:rPr>
            </w:pPr>
          </w:p>
        </w:tc>
        <w:tc>
          <w:tcPr>
            <w:tcW w:w="1130" w:type="dxa"/>
            <w:vAlign w:val="center"/>
          </w:tcPr>
          <w:p w14:paraId="4133FFE2" w14:textId="77777777" w:rsidR="00B259F3" w:rsidRPr="00E2157C" w:rsidRDefault="00B259F3" w:rsidP="006629B1">
            <w:pPr>
              <w:jc w:val="both"/>
              <w:rPr>
                <w:rFonts w:asciiTheme="minorHAnsi" w:hAnsiTheme="minorHAnsi" w:cstheme="minorHAnsi"/>
                <w:b/>
                <w:sz w:val="24"/>
                <w:szCs w:val="24"/>
              </w:rPr>
            </w:pPr>
          </w:p>
        </w:tc>
        <w:tc>
          <w:tcPr>
            <w:tcW w:w="5221" w:type="dxa"/>
            <w:vAlign w:val="center"/>
          </w:tcPr>
          <w:p w14:paraId="02EC5613" w14:textId="1D1D14DC" w:rsidR="00B259F3" w:rsidRPr="00E2157C" w:rsidRDefault="00C22DA9" w:rsidP="006629B1">
            <w:pPr>
              <w:jc w:val="both"/>
              <w:rPr>
                <w:rFonts w:asciiTheme="minorHAnsi" w:hAnsiTheme="minorHAnsi" w:cstheme="minorHAnsi"/>
                <w:sz w:val="24"/>
                <w:szCs w:val="24"/>
              </w:rPr>
            </w:pPr>
            <w:r w:rsidRPr="00E2157C">
              <w:rPr>
                <w:rFonts w:asciiTheme="minorHAnsi" w:hAnsiTheme="minorHAnsi" w:cstheme="minorHAnsi"/>
                <w:sz w:val="24"/>
                <w:szCs w:val="24"/>
              </w:rPr>
              <w:t xml:space="preserve">Kanıt sunulmak istenirse </w:t>
            </w:r>
            <w:r w:rsidRPr="00E2157C">
              <w:rPr>
                <w:rFonts w:asciiTheme="minorHAnsi" w:hAnsiTheme="minorHAnsi" w:cstheme="minorHAnsi"/>
                <w:b/>
                <w:sz w:val="24"/>
                <w:szCs w:val="24"/>
              </w:rPr>
              <w:t>EK-2.13</w:t>
            </w:r>
            <w:r w:rsidRPr="00E2157C">
              <w:rPr>
                <w:rFonts w:asciiTheme="minorHAnsi" w:hAnsiTheme="minorHAnsi" w:cstheme="minorHAnsi"/>
                <w:sz w:val="24"/>
                <w:szCs w:val="24"/>
              </w:rPr>
              <w:t xml:space="preserve"> olarak etiketlenmelidir.</w:t>
            </w:r>
          </w:p>
        </w:tc>
      </w:tr>
      <w:tr w:rsidR="00B259F3" w:rsidRPr="00E2157C" w14:paraId="692286D0" w14:textId="77777777" w:rsidTr="00F31CED">
        <w:trPr>
          <w:trHeight w:val="573"/>
        </w:trPr>
        <w:tc>
          <w:tcPr>
            <w:tcW w:w="6351" w:type="dxa"/>
            <w:vAlign w:val="center"/>
          </w:tcPr>
          <w:p w14:paraId="156FD0C1" w14:textId="2638218D" w:rsidR="00B259F3" w:rsidRPr="00E2157C" w:rsidRDefault="00E35030">
            <w:pPr>
              <w:pStyle w:val="NoSpacing"/>
              <w:jc w:val="both"/>
              <w:rPr>
                <w:rFonts w:cstheme="minorHAnsi"/>
                <w:sz w:val="24"/>
                <w:szCs w:val="24"/>
              </w:rPr>
            </w:pPr>
            <w:r w:rsidRPr="00E2157C">
              <w:rPr>
                <w:rFonts w:cstheme="minorHAnsi"/>
                <w:b/>
                <w:sz w:val="24"/>
                <w:szCs w:val="24"/>
              </w:rPr>
              <w:t>14</w:t>
            </w:r>
            <w:r w:rsidR="00E64549" w:rsidRPr="00E2157C">
              <w:rPr>
                <w:rFonts w:cstheme="minorHAnsi"/>
                <w:b/>
                <w:sz w:val="24"/>
                <w:szCs w:val="24"/>
              </w:rPr>
              <w:t xml:space="preserve">. </w:t>
            </w:r>
            <w:r w:rsidR="00E64549" w:rsidRPr="00E2157C">
              <w:rPr>
                <w:rFonts w:cstheme="minorHAnsi"/>
                <w:sz w:val="24"/>
                <w:szCs w:val="24"/>
              </w:rPr>
              <w:t>Anabilim dalı</w:t>
            </w:r>
            <w:r w:rsidR="00F226D3" w:rsidRPr="00E2157C">
              <w:rPr>
                <w:rFonts w:cstheme="minorHAnsi"/>
                <w:sz w:val="24"/>
                <w:szCs w:val="24"/>
              </w:rPr>
              <w:t>ndan</w:t>
            </w:r>
            <w:r w:rsidR="00E64549" w:rsidRPr="00E2157C">
              <w:rPr>
                <w:rFonts w:cstheme="minorHAnsi"/>
                <w:sz w:val="24"/>
                <w:szCs w:val="24"/>
              </w:rPr>
              <w:t xml:space="preserve"> en az bir fizyoloji uzmanı mezun e</w:t>
            </w:r>
            <w:r w:rsidR="00F226D3" w:rsidRPr="00E2157C">
              <w:rPr>
                <w:rFonts w:cstheme="minorHAnsi"/>
                <w:sz w:val="24"/>
                <w:szCs w:val="24"/>
              </w:rPr>
              <w:t>dilmiştir</w:t>
            </w:r>
            <w:r w:rsidR="000974A0" w:rsidRPr="00E2157C">
              <w:rPr>
                <w:rFonts w:cstheme="minorHAnsi"/>
                <w:sz w:val="24"/>
                <w:szCs w:val="24"/>
              </w:rPr>
              <w:t xml:space="preserve">. </w:t>
            </w:r>
            <w:r w:rsidR="00E64549" w:rsidRPr="00E2157C">
              <w:rPr>
                <w:rFonts w:cstheme="minorHAnsi"/>
                <w:sz w:val="24"/>
                <w:szCs w:val="24"/>
              </w:rPr>
              <w:t xml:space="preserve"> Anabilim dalı</w:t>
            </w:r>
            <w:r w:rsidR="00F226D3" w:rsidRPr="00E2157C">
              <w:rPr>
                <w:rFonts w:cstheme="minorHAnsi"/>
                <w:sz w:val="24"/>
                <w:szCs w:val="24"/>
              </w:rPr>
              <w:t>ndan</w:t>
            </w:r>
            <w:r w:rsidR="00E64549" w:rsidRPr="00E2157C">
              <w:rPr>
                <w:rFonts w:cstheme="minorHAnsi"/>
                <w:sz w:val="24"/>
                <w:szCs w:val="24"/>
              </w:rPr>
              <w:t xml:space="preserve"> son 5 yılda </w:t>
            </w:r>
            <w:r w:rsidR="00F226D3" w:rsidRPr="00E2157C">
              <w:rPr>
                <w:rFonts w:cstheme="minorHAnsi"/>
                <w:sz w:val="24"/>
                <w:szCs w:val="24"/>
              </w:rPr>
              <w:t xml:space="preserve">mezun edilen </w:t>
            </w:r>
            <w:r w:rsidR="00E64549" w:rsidRPr="00E2157C">
              <w:rPr>
                <w:rFonts w:cstheme="minorHAnsi"/>
                <w:sz w:val="24"/>
                <w:szCs w:val="24"/>
              </w:rPr>
              <w:t xml:space="preserve">uzmanlık </w:t>
            </w:r>
            <w:r w:rsidR="00F226D3" w:rsidRPr="00E2157C">
              <w:rPr>
                <w:rFonts w:cstheme="minorHAnsi"/>
                <w:sz w:val="24"/>
                <w:szCs w:val="24"/>
              </w:rPr>
              <w:t xml:space="preserve">öğrencisi </w:t>
            </w:r>
            <w:r w:rsidR="00E64549" w:rsidRPr="00E2157C">
              <w:rPr>
                <w:rFonts w:cstheme="minorHAnsi"/>
                <w:sz w:val="24"/>
                <w:szCs w:val="24"/>
              </w:rPr>
              <w:t>sayısı ………</w:t>
            </w:r>
            <w:r w:rsidR="00F7281E" w:rsidRPr="00E2157C">
              <w:rPr>
                <w:rFonts w:cstheme="minorHAnsi"/>
                <w:sz w:val="24"/>
                <w:szCs w:val="24"/>
              </w:rPr>
              <w:t xml:space="preserve">’dır. </w:t>
            </w:r>
          </w:p>
        </w:tc>
        <w:tc>
          <w:tcPr>
            <w:tcW w:w="915" w:type="dxa"/>
            <w:vAlign w:val="center"/>
          </w:tcPr>
          <w:p w14:paraId="7DA825FF" w14:textId="77777777" w:rsidR="00B259F3" w:rsidRPr="00E2157C" w:rsidRDefault="00B259F3" w:rsidP="006629B1">
            <w:pPr>
              <w:jc w:val="both"/>
              <w:rPr>
                <w:rFonts w:asciiTheme="minorHAnsi" w:hAnsiTheme="minorHAnsi" w:cstheme="minorHAnsi"/>
                <w:b/>
                <w:sz w:val="24"/>
                <w:szCs w:val="24"/>
              </w:rPr>
            </w:pPr>
          </w:p>
        </w:tc>
        <w:tc>
          <w:tcPr>
            <w:tcW w:w="837" w:type="dxa"/>
            <w:vAlign w:val="center"/>
          </w:tcPr>
          <w:p w14:paraId="36C6A195" w14:textId="77777777" w:rsidR="00B259F3" w:rsidRPr="00E2157C" w:rsidRDefault="00B259F3" w:rsidP="006629B1">
            <w:pPr>
              <w:jc w:val="both"/>
              <w:rPr>
                <w:rFonts w:asciiTheme="minorHAnsi" w:hAnsiTheme="minorHAnsi" w:cstheme="minorHAnsi"/>
                <w:b/>
                <w:sz w:val="24"/>
                <w:szCs w:val="24"/>
              </w:rPr>
            </w:pPr>
          </w:p>
        </w:tc>
        <w:tc>
          <w:tcPr>
            <w:tcW w:w="1130" w:type="dxa"/>
            <w:vAlign w:val="center"/>
          </w:tcPr>
          <w:p w14:paraId="7D31AF9C" w14:textId="77777777" w:rsidR="00B259F3" w:rsidRPr="00E2157C" w:rsidRDefault="00B259F3" w:rsidP="006629B1">
            <w:pPr>
              <w:jc w:val="both"/>
              <w:rPr>
                <w:rFonts w:asciiTheme="minorHAnsi" w:hAnsiTheme="minorHAnsi" w:cstheme="minorHAnsi"/>
                <w:b/>
                <w:sz w:val="24"/>
                <w:szCs w:val="24"/>
              </w:rPr>
            </w:pPr>
          </w:p>
        </w:tc>
        <w:tc>
          <w:tcPr>
            <w:tcW w:w="5221" w:type="dxa"/>
            <w:vAlign w:val="center"/>
          </w:tcPr>
          <w:p w14:paraId="762AF5BF" w14:textId="5355EEA7" w:rsidR="00B259F3" w:rsidRPr="00E2157C" w:rsidRDefault="00E64549" w:rsidP="00566AEE">
            <w:pPr>
              <w:pStyle w:val="NoSpacing"/>
              <w:jc w:val="both"/>
              <w:rPr>
                <w:rFonts w:cstheme="minorHAnsi"/>
                <w:sz w:val="24"/>
                <w:szCs w:val="24"/>
              </w:rPr>
            </w:pPr>
            <w:r w:rsidRPr="00E2157C">
              <w:rPr>
                <w:rFonts w:cstheme="minorHAnsi"/>
                <w:sz w:val="24"/>
                <w:szCs w:val="24"/>
              </w:rPr>
              <w:t xml:space="preserve">Anabilim dalının en az bir fizyoloji uzmanı mezun ettiğini </w:t>
            </w:r>
            <w:r w:rsidR="0089065B" w:rsidRPr="00E2157C">
              <w:rPr>
                <w:rFonts w:cstheme="minorHAnsi"/>
                <w:sz w:val="24"/>
                <w:szCs w:val="24"/>
              </w:rPr>
              <w:t>gösterir belge</w:t>
            </w:r>
            <w:r w:rsidR="00566AEE" w:rsidRPr="00E2157C">
              <w:rPr>
                <w:rFonts w:cstheme="minorHAnsi"/>
                <w:sz w:val="24"/>
                <w:szCs w:val="24"/>
              </w:rPr>
              <w:t xml:space="preserve">. </w:t>
            </w:r>
            <w:r w:rsidR="0089065B" w:rsidRPr="00E2157C">
              <w:rPr>
                <w:rFonts w:cstheme="minorHAnsi"/>
                <w:sz w:val="24"/>
                <w:szCs w:val="24"/>
              </w:rPr>
              <w:t xml:space="preserve">Son 5 yıl içinde uzmanlık eğitimi alanların ve tez danışmanlarının listesi ile uzmanlık tezlerinin isimlerinin listesi </w:t>
            </w:r>
            <w:r w:rsidR="00136A83" w:rsidRPr="00E2157C">
              <w:rPr>
                <w:rFonts w:cstheme="minorHAnsi"/>
                <w:b/>
                <w:sz w:val="24"/>
                <w:szCs w:val="24"/>
              </w:rPr>
              <w:t>(EK-2</w:t>
            </w:r>
            <w:r w:rsidR="0074460E" w:rsidRPr="00E2157C">
              <w:rPr>
                <w:rFonts w:cstheme="minorHAnsi"/>
                <w:b/>
                <w:sz w:val="24"/>
                <w:szCs w:val="24"/>
              </w:rPr>
              <w:t>.14</w:t>
            </w:r>
            <w:r w:rsidRPr="00E2157C">
              <w:rPr>
                <w:rFonts w:cstheme="minorHAnsi"/>
                <w:b/>
                <w:sz w:val="24"/>
                <w:szCs w:val="24"/>
              </w:rPr>
              <w:t>)</w:t>
            </w:r>
            <w:r w:rsidR="0089065B" w:rsidRPr="00E2157C">
              <w:rPr>
                <w:rFonts w:cstheme="minorHAnsi"/>
                <w:sz w:val="24"/>
                <w:szCs w:val="24"/>
              </w:rPr>
              <w:t xml:space="preserve"> </w:t>
            </w:r>
          </w:p>
        </w:tc>
      </w:tr>
      <w:tr w:rsidR="00DC3D4F" w:rsidRPr="00E2157C" w14:paraId="13BD7794" w14:textId="77777777" w:rsidTr="00644864">
        <w:trPr>
          <w:trHeight w:val="1619"/>
        </w:trPr>
        <w:tc>
          <w:tcPr>
            <w:tcW w:w="6351" w:type="dxa"/>
            <w:vAlign w:val="center"/>
          </w:tcPr>
          <w:p w14:paraId="0D54FBB4" w14:textId="20B0EC00" w:rsidR="00DC3D4F" w:rsidRPr="00E2157C" w:rsidRDefault="00E35030" w:rsidP="006629B1">
            <w:pPr>
              <w:pStyle w:val="NoSpacing"/>
              <w:jc w:val="both"/>
              <w:rPr>
                <w:rFonts w:cstheme="minorHAnsi"/>
                <w:sz w:val="24"/>
                <w:szCs w:val="24"/>
              </w:rPr>
            </w:pPr>
            <w:r w:rsidRPr="00E2157C">
              <w:rPr>
                <w:rFonts w:cstheme="minorHAnsi"/>
                <w:b/>
                <w:sz w:val="24"/>
                <w:szCs w:val="24"/>
              </w:rPr>
              <w:t>15</w:t>
            </w:r>
            <w:r w:rsidR="00DC3D4F" w:rsidRPr="00E2157C">
              <w:rPr>
                <w:rFonts w:cstheme="minorHAnsi"/>
                <w:b/>
                <w:sz w:val="24"/>
                <w:szCs w:val="24"/>
              </w:rPr>
              <w:t xml:space="preserve">. </w:t>
            </w:r>
            <w:r w:rsidR="00DC3D4F" w:rsidRPr="00E2157C">
              <w:rPr>
                <w:rFonts w:cstheme="minorHAnsi"/>
                <w:sz w:val="24"/>
                <w:szCs w:val="24"/>
              </w:rPr>
              <w:t>Anabilim dalı</w:t>
            </w:r>
            <w:r w:rsidR="003947EA" w:rsidRPr="00E2157C">
              <w:rPr>
                <w:rFonts w:cstheme="minorHAnsi"/>
                <w:sz w:val="24"/>
                <w:szCs w:val="24"/>
              </w:rPr>
              <w:t>n</w:t>
            </w:r>
            <w:r w:rsidR="00DC3D4F" w:rsidRPr="00E2157C">
              <w:rPr>
                <w:rFonts w:cstheme="minorHAnsi"/>
                <w:sz w:val="24"/>
                <w:szCs w:val="24"/>
              </w:rPr>
              <w:t>da makale ve seminer sunum takvimi vardır</w:t>
            </w:r>
            <w:r w:rsidR="00566AEE" w:rsidRPr="00E2157C">
              <w:rPr>
                <w:rFonts w:cstheme="minorHAnsi"/>
                <w:sz w:val="24"/>
                <w:szCs w:val="24"/>
              </w:rPr>
              <w:t xml:space="preserve">. </w:t>
            </w:r>
            <w:r w:rsidR="00DC3D4F" w:rsidRPr="00E2157C">
              <w:rPr>
                <w:rFonts w:cstheme="minorHAnsi"/>
                <w:sz w:val="24"/>
                <w:szCs w:val="24"/>
              </w:rPr>
              <w:t>Anabilim dalı</w:t>
            </w:r>
            <w:r w:rsidR="003947EA" w:rsidRPr="00E2157C">
              <w:rPr>
                <w:rFonts w:cstheme="minorHAnsi"/>
                <w:sz w:val="24"/>
                <w:szCs w:val="24"/>
              </w:rPr>
              <w:t>n</w:t>
            </w:r>
            <w:r w:rsidR="00DC3D4F" w:rsidRPr="00E2157C">
              <w:rPr>
                <w:rFonts w:cstheme="minorHAnsi"/>
                <w:sz w:val="24"/>
                <w:szCs w:val="24"/>
              </w:rPr>
              <w:t xml:space="preserve">da bir uzmanlık </w:t>
            </w:r>
            <w:r w:rsidR="003947EA" w:rsidRPr="00E2157C">
              <w:rPr>
                <w:rFonts w:cstheme="minorHAnsi"/>
                <w:sz w:val="24"/>
                <w:szCs w:val="24"/>
              </w:rPr>
              <w:t>öğrencisinin</w:t>
            </w:r>
            <w:r w:rsidR="00DC3D4F" w:rsidRPr="00E2157C">
              <w:rPr>
                <w:rFonts w:cstheme="minorHAnsi"/>
                <w:sz w:val="24"/>
                <w:szCs w:val="24"/>
              </w:rPr>
              <w:t xml:space="preserve"> yılda sunduğu makale sayısı ortalama</w:t>
            </w:r>
            <w:r w:rsidR="00D4376E" w:rsidRPr="00E2157C">
              <w:rPr>
                <w:rFonts w:cstheme="minorHAnsi"/>
                <w:sz w:val="24"/>
                <w:szCs w:val="24"/>
              </w:rPr>
              <w:t>…</w:t>
            </w:r>
            <w:r w:rsidR="003561EC" w:rsidRPr="00E2157C">
              <w:rPr>
                <w:rFonts w:cstheme="minorHAnsi"/>
                <w:sz w:val="24"/>
                <w:szCs w:val="24"/>
              </w:rPr>
              <w:t>……</w:t>
            </w:r>
            <w:r w:rsidR="00DC3D4F" w:rsidRPr="00E2157C">
              <w:rPr>
                <w:rFonts w:cstheme="minorHAnsi"/>
                <w:sz w:val="24"/>
                <w:szCs w:val="24"/>
              </w:rPr>
              <w:t>, seminer sayısı ise</w:t>
            </w:r>
            <w:r w:rsidR="00D4376E" w:rsidRPr="00E2157C">
              <w:rPr>
                <w:rFonts w:cstheme="minorHAnsi"/>
                <w:sz w:val="24"/>
                <w:szCs w:val="24"/>
              </w:rPr>
              <w:t xml:space="preserve"> ……</w:t>
            </w:r>
            <w:r w:rsidR="003561EC" w:rsidRPr="00E2157C">
              <w:rPr>
                <w:rFonts w:cstheme="minorHAnsi"/>
                <w:sz w:val="24"/>
                <w:szCs w:val="24"/>
              </w:rPr>
              <w:t>…… ‘</w:t>
            </w:r>
            <w:r w:rsidR="00DC3D4F" w:rsidRPr="00E2157C">
              <w:rPr>
                <w:rFonts w:cstheme="minorHAnsi"/>
                <w:sz w:val="24"/>
                <w:szCs w:val="24"/>
              </w:rPr>
              <w:t xml:space="preserve">dır. Öğretim üyeleri için bu rakamlar makale için </w:t>
            </w:r>
            <w:r w:rsidR="00D4376E" w:rsidRPr="00E2157C">
              <w:rPr>
                <w:rFonts w:cstheme="minorHAnsi"/>
                <w:sz w:val="24"/>
                <w:szCs w:val="24"/>
              </w:rPr>
              <w:t>……</w:t>
            </w:r>
            <w:r w:rsidR="003561EC" w:rsidRPr="00E2157C">
              <w:rPr>
                <w:rFonts w:cstheme="minorHAnsi"/>
                <w:sz w:val="24"/>
                <w:szCs w:val="24"/>
              </w:rPr>
              <w:t>……</w:t>
            </w:r>
            <w:r w:rsidR="00DC3D4F" w:rsidRPr="00E2157C">
              <w:rPr>
                <w:rFonts w:cstheme="minorHAnsi"/>
                <w:sz w:val="24"/>
                <w:szCs w:val="24"/>
              </w:rPr>
              <w:t>, se</w:t>
            </w:r>
            <w:r w:rsidR="00F7281E" w:rsidRPr="00E2157C">
              <w:rPr>
                <w:rFonts w:cstheme="minorHAnsi"/>
                <w:sz w:val="24"/>
                <w:szCs w:val="24"/>
              </w:rPr>
              <w:t>miner için</w:t>
            </w:r>
            <w:r w:rsidR="00D4376E" w:rsidRPr="00E2157C">
              <w:rPr>
                <w:rFonts w:cstheme="minorHAnsi"/>
                <w:sz w:val="24"/>
                <w:szCs w:val="24"/>
              </w:rPr>
              <w:t xml:space="preserve"> ……</w:t>
            </w:r>
            <w:r w:rsidR="003561EC" w:rsidRPr="00E2157C">
              <w:rPr>
                <w:rFonts w:cstheme="minorHAnsi"/>
                <w:sz w:val="24"/>
                <w:szCs w:val="24"/>
              </w:rPr>
              <w:t>… ‘</w:t>
            </w:r>
            <w:r w:rsidR="00F7281E" w:rsidRPr="00E2157C">
              <w:rPr>
                <w:rFonts w:cstheme="minorHAnsi"/>
                <w:sz w:val="24"/>
                <w:szCs w:val="24"/>
              </w:rPr>
              <w:t xml:space="preserve">dır. </w:t>
            </w:r>
          </w:p>
        </w:tc>
        <w:tc>
          <w:tcPr>
            <w:tcW w:w="915" w:type="dxa"/>
            <w:vAlign w:val="center"/>
          </w:tcPr>
          <w:p w14:paraId="1048F1E6" w14:textId="77777777" w:rsidR="00DC3D4F" w:rsidRPr="00E2157C" w:rsidRDefault="00DC3D4F" w:rsidP="006629B1">
            <w:pPr>
              <w:jc w:val="both"/>
              <w:rPr>
                <w:rFonts w:asciiTheme="minorHAnsi" w:hAnsiTheme="minorHAnsi" w:cstheme="minorHAnsi"/>
                <w:b/>
                <w:sz w:val="24"/>
                <w:szCs w:val="24"/>
              </w:rPr>
            </w:pPr>
          </w:p>
        </w:tc>
        <w:tc>
          <w:tcPr>
            <w:tcW w:w="837" w:type="dxa"/>
            <w:vAlign w:val="center"/>
          </w:tcPr>
          <w:p w14:paraId="5974BF4C" w14:textId="77777777" w:rsidR="00DC3D4F" w:rsidRPr="00E2157C" w:rsidRDefault="00DC3D4F" w:rsidP="006629B1">
            <w:pPr>
              <w:jc w:val="both"/>
              <w:rPr>
                <w:rFonts w:asciiTheme="minorHAnsi" w:hAnsiTheme="minorHAnsi" w:cstheme="minorHAnsi"/>
                <w:b/>
                <w:sz w:val="24"/>
                <w:szCs w:val="24"/>
              </w:rPr>
            </w:pPr>
          </w:p>
        </w:tc>
        <w:tc>
          <w:tcPr>
            <w:tcW w:w="1130" w:type="dxa"/>
            <w:vAlign w:val="center"/>
          </w:tcPr>
          <w:p w14:paraId="6EDBB008" w14:textId="77777777" w:rsidR="00DC3D4F" w:rsidRPr="00E2157C" w:rsidRDefault="00DC3D4F" w:rsidP="006629B1">
            <w:pPr>
              <w:jc w:val="both"/>
              <w:rPr>
                <w:rFonts w:asciiTheme="minorHAnsi" w:hAnsiTheme="minorHAnsi" w:cstheme="minorHAnsi"/>
                <w:b/>
                <w:sz w:val="24"/>
                <w:szCs w:val="24"/>
              </w:rPr>
            </w:pPr>
          </w:p>
        </w:tc>
        <w:tc>
          <w:tcPr>
            <w:tcW w:w="5221" w:type="dxa"/>
            <w:vAlign w:val="center"/>
          </w:tcPr>
          <w:p w14:paraId="438F3278" w14:textId="77777777" w:rsidR="00DC3D4F" w:rsidRPr="00E2157C" w:rsidRDefault="00CB1A6E" w:rsidP="006629B1">
            <w:pPr>
              <w:pStyle w:val="NoSpacing"/>
              <w:jc w:val="both"/>
              <w:rPr>
                <w:rFonts w:cstheme="minorHAnsi"/>
                <w:sz w:val="24"/>
                <w:szCs w:val="24"/>
              </w:rPr>
            </w:pPr>
            <w:r w:rsidRPr="00E2157C">
              <w:rPr>
                <w:rFonts w:cstheme="minorHAnsi"/>
                <w:sz w:val="24"/>
                <w:szCs w:val="24"/>
              </w:rPr>
              <w:t>Makale ve seminer sunum takvimi</w:t>
            </w:r>
            <w:r w:rsidR="00DC3D4F" w:rsidRPr="00E2157C">
              <w:rPr>
                <w:rFonts w:cstheme="minorHAnsi"/>
                <w:sz w:val="24"/>
                <w:szCs w:val="24"/>
              </w:rPr>
              <w:t xml:space="preserve"> </w:t>
            </w:r>
            <w:r w:rsidR="00136A83" w:rsidRPr="00E2157C">
              <w:rPr>
                <w:rFonts w:cstheme="minorHAnsi"/>
                <w:b/>
                <w:sz w:val="24"/>
                <w:szCs w:val="24"/>
              </w:rPr>
              <w:t>(EK-2</w:t>
            </w:r>
            <w:r w:rsidR="0074460E" w:rsidRPr="00E2157C">
              <w:rPr>
                <w:rFonts w:cstheme="minorHAnsi"/>
                <w:b/>
                <w:sz w:val="24"/>
                <w:szCs w:val="24"/>
              </w:rPr>
              <w:t>.15</w:t>
            </w:r>
            <w:r w:rsidR="00DC3D4F" w:rsidRPr="00E2157C">
              <w:rPr>
                <w:rFonts w:cstheme="minorHAnsi"/>
                <w:b/>
                <w:sz w:val="24"/>
                <w:szCs w:val="24"/>
              </w:rPr>
              <w:t>)</w:t>
            </w:r>
            <w:r w:rsidR="00DC3D4F" w:rsidRPr="00E2157C">
              <w:rPr>
                <w:rFonts w:cstheme="minorHAnsi"/>
                <w:sz w:val="24"/>
                <w:szCs w:val="24"/>
              </w:rPr>
              <w:t xml:space="preserve"> </w:t>
            </w:r>
          </w:p>
          <w:p w14:paraId="7CFD128C" w14:textId="3A9F5B02" w:rsidR="00C47C15" w:rsidRPr="00E2157C" w:rsidRDefault="00C47C15" w:rsidP="006629B1">
            <w:pPr>
              <w:pStyle w:val="NoSpacing"/>
              <w:jc w:val="both"/>
              <w:rPr>
                <w:rFonts w:cstheme="minorHAnsi"/>
                <w:sz w:val="24"/>
                <w:szCs w:val="24"/>
              </w:rPr>
            </w:pPr>
          </w:p>
        </w:tc>
      </w:tr>
      <w:tr w:rsidR="00FF7C6C" w:rsidRPr="00E2157C" w14:paraId="1C5EDAC2" w14:textId="77777777" w:rsidTr="00F31CED">
        <w:trPr>
          <w:trHeight w:val="573"/>
        </w:trPr>
        <w:tc>
          <w:tcPr>
            <w:tcW w:w="6351" w:type="dxa"/>
            <w:vAlign w:val="center"/>
          </w:tcPr>
          <w:p w14:paraId="07BC428D" w14:textId="526BDB70" w:rsidR="00FF7C6C" w:rsidRPr="00E2157C" w:rsidRDefault="00C47C15">
            <w:pPr>
              <w:pStyle w:val="NoSpacing"/>
              <w:jc w:val="both"/>
              <w:rPr>
                <w:rFonts w:cstheme="minorHAnsi"/>
                <w:b/>
                <w:sz w:val="24"/>
                <w:szCs w:val="24"/>
              </w:rPr>
            </w:pPr>
            <w:r w:rsidRPr="00E2157C">
              <w:rPr>
                <w:rFonts w:cstheme="minorHAnsi"/>
                <w:b/>
                <w:sz w:val="24"/>
                <w:szCs w:val="24"/>
              </w:rPr>
              <w:t>16</w:t>
            </w:r>
            <w:r w:rsidR="00FF7C6C" w:rsidRPr="00E2157C">
              <w:rPr>
                <w:rFonts w:cstheme="minorHAnsi"/>
                <w:b/>
                <w:sz w:val="24"/>
                <w:szCs w:val="24"/>
              </w:rPr>
              <w:t xml:space="preserve">. </w:t>
            </w:r>
            <w:r w:rsidR="00875821" w:rsidRPr="00E2157C">
              <w:rPr>
                <w:rFonts w:cstheme="minorHAnsi"/>
                <w:sz w:val="24"/>
                <w:szCs w:val="24"/>
              </w:rPr>
              <w:t>Öğrenme hedefleri kurum içinde karşıl</w:t>
            </w:r>
            <w:r w:rsidR="00F1329D" w:rsidRPr="00E2157C">
              <w:rPr>
                <w:rFonts w:cstheme="minorHAnsi"/>
                <w:sz w:val="24"/>
                <w:szCs w:val="24"/>
              </w:rPr>
              <w:t>anamadığı durumlarda, başka kurumlarla iş</w:t>
            </w:r>
            <w:r w:rsidR="004761F6" w:rsidRPr="00E2157C">
              <w:rPr>
                <w:rFonts w:cstheme="minorHAnsi"/>
                <w:sz w:val="24"/>
                <w:szCs w:val="24"/>
              </w:rPr>
              <w:t xml:space="preserve"> </w:t>
            </w:r>
            <w:r w:rsidR="00F1329D" w:rsidRPr="00E2157C">
              <w:rPr>
                <w:rFonts w:cstheme="minorHAnsi"/>
                <w:sz w:val="24"/>
                <w:szCs w:val="24"/>
              </w:rPr>
              <w:t>birliği halinde karşılanmaktadır</w:t>
            </w:r>
            <w:r w:rsidR="007516B3" w:rsidRPr="00E2157C">
              <w:rPr>
                <w:rFonts w:cstheme="minorHAnsi"/>
                <w:sz w:val="24"/>
                <w:szCs w:val="24"/>
              </w:rPr>
              <w:t>.</w:t>
            </w:r>
          </w:p>
        </w:tc>
        <w:tc>
          <w:tcPr>
            <w:tcW w:w="915" w:type="dxa"/>
            <w:vAlign w:val="center"/>
          </w:tcPr>
          <w:p w14:paraId="5C51CB07" w14:textId="77777777" w:rsidR="00FF7C6C" w:rsidRPr="00E2157C" w:rsidRDefault="00FF7C6C" w:rsidP="006629B1">
            <w:pPr>
              <w:jc w:val="both"/>
              <w:rPr>
                <w:rFonts w:asciiTheme="minorHAnsi" w:hAnsiTheme="minorHAnsi" w:cstheme="minorHAnsi"/>
                <w:b/>
                <w:sz w:val="24"/>
                <w:szCs w:val="24"/>
              </w:rPr>
            </w:pPr>
          </w:p>
        </w:tc>
        <w:tc>
          <w:tcPr>
            <w:tcW w:w="837" w:type="dxa"/>
            <w:vAlign w:val="center"/>
          </w:tcPr>
          <w:p w14:paraId="48E6A109" w14:textId="77777777" w:rsidR="00FF7C6C" w:rsidRPr="00E2157C" w:rsidRDefault="00FF7C6C" w:rsidP="006629B1">
            <w:pPr>
              <w:jc w:val="both"/>
              <w:rPr>
                <w:rFonts w:asciiTheme="minorHAnsi" w:hAnsiTheme="minorHAnsi" w:cstheme="minorHAnsi"/>
                <w:b/>
                <w:sz w:val="24"/>
                <w:szCs w:val="24"/>
              </w:rPr>
            </w:pPr>
          </w:p>
        </w:tc>
        <w:tc>
          <w:tcPr>
            <w:tcW w:w="1130" w:type="dxa"/>
            <w:vAlign w:val="center"/>
          </w:tcPr>
          <w:p w14:paraId="52BCB9C6" w14:textId="77777777" w:rsidR="00FF7C6C" w:rsidRPr="00E2157C" w:rsidRDefault="00FF7C6C" w:rsidP="006629B1">
            <w:pPr>
              <w:jc w:val="both"/>
              <w:rPr>
                <w:rFonts w:asciiTheme="minorHAnsi" w:hAnsiTheme="minorHAnsi" w:cstheme="minorHAnsi"/>
                <w:b/>
                <w:sz w:val="24"/>
                <w:szCs w:val="24"/>
              </w:rPr>
            </w:pPr>
          </w:p>
        </w:tc>
        <w:tc>
          <w:tcPr>
            <w:tcW w:w="5221" w:type="dxa"/>
            <w:vAlign w:val="center"/>
          </w:tcPr>
          <w:p w14:paraId="2D2FC32A" w14:textId="04CA29E8" w:rsidR="00FF7C6C" w:rsidRPr="00E2157C" w:rsidRDefault="00D06359" w:rsidP="006629B1">
            <w:pPr>
              <w:pStyle w:val="NoSpacing"/>
              <w:jc w:val="both"/>
              <w:rPr>
                <w:rFonts w:cstheme="minorHAnsi"/>
                <w:sz w:val="24"/>
                <w:szCs w:val="24"/>
              </w:rPr>
            </w:pPr>
            <w:r w:rsidRPr="00E2157C">
              <w:rPr>
                <w:rFonts w:cstheme="minorHAnsi"/>
                <w:sz w:val="24"/>
                <w:szCs w:val="24"/>
              </w:rPr>
              <w:t>Öğrenme he</w:t>
            </w:r>
            <w:r w:rsidR="00F1329D" w:rsidRPr="00E2157C">
              <w:rPr>
                <w:rFonts w:cstheme="minorHAnsi"/>
                <w:sz w:val="24"/>
                <w:szCs w:val="24"/>
              </w:rPr>
              <w:t xml:space="preserve">deflerinin kurum içinde karşılanamadığı durumlarda nasıl karşılandıklarını gösteren belgeler </w:t>
            </w:r>
            <w:r w:rsidR="001C7BB7" w:rsidRPr="00E2157C">
              <w:rPr>
                <w:rFonts w:cstheme="minorHAnsi"/>
                <w:sz w:val="24"/>
                <w:szCs w:val="24"/>
              </w:rPr>
              <w:t xml:space="preserve">Anabilim </w:t>
            </w:r>
            <w:r w:rsidR="004C32ED" w:rsidRPr="00E2157C">
              <w:rPr>
                <w:rFonts w:cstheme="minorHAnsi"/>
                <w:sz w:val="24"/>
                <w:szCs w:val="24"/>
              </w:rPr>
              <w:t>d</w:t>
            </w:r>
            <w:r w:rsidR="001C7BB7" w:rsidRPr="00E2157C">
              <w:rPr>
                <w:rFonts w:cstheme="minorHAnsi"/>
                <w:sz w:val="24"/>
                <w:szCs w:val="24"/>
              </w:rPr>
              <w:t>alının uluslararası iş</w:t>
            </w:r>
            <w:r w:rsidR="004761F6" w:rsidRPr="00E2157C">
              <w:rPr>
                <w:rFonts w:cstheme="minorHAnsi"/>
                <w:sz w:val="24"/>
                <w:szCs w:val="24"/>
              </w:rPr>
              <w:t xml:space="preserve"> </w:t>
            </w:r>
            <w:r w:rsidR="001C7BB7" w:rsidRPr="00E2157C">
              <w:rPr>
                <w:rFonts w:cstheme="minorHAnsi"/>
                <w:sz w:val="24"/>
                <w:szCs w:val="24"/>
              </w:rPr>
              <w:t xml:space="preserve">birlikleri varsa bunların hangi kurumlarla ve ne düzeyde olduğunu gösterir belgeler </w:t>
            </w:r>
            <w:r w:rsidR="00136A83" w:rsidRPr="00E2157C">
              <w:rPr>
                <w:rFonts w:cstheme="minorHAnsi"/>
                <w:b/>
                <w:sz w:val="24"/>
                <w:szCs w:val="24"/>
              </w:rPr>
              <w:t>(EK-2</w:t>
            </w:r>
            <w:r w:rsidR="0074460E" w:rsidRPr="00E2157C">
              <w:rPr>
                <w:rFonts w:cstheme="minorHAnsi"/>
                <w:b/>
                <w:sz w:val="24"/>
                <w:szCs w:val="24"/>
              </w:rPr>
              <w:t>.1</w:t>
            </w:r>
            <w:r w:rsidR="00C22DA9" w:rsidRPr="00E2157C">
              <w:rPr>
                <w:rFonts w:cstheme="minorHAnsi"/>
                <w:b/>
                <w:sz w:val="24"/>
                <w:szCs w:val="24"/>
              </w:rPr>
              <w:t>6</w:t>
            </w:r>
            <w:r w:rsidR="00F1329D" w:rsidRPr="00E2157C">
              <w:rPr>
                <w:rFonts w:cstheme="minorHAnsi"/>
                <w:b/>
                <w:sz w:val="24"/>
                <w:szCs w:val="24"/>
              </w:rPr>
              <w:t>)</w:t>
            </w:r>
          </w:p>
        </w:tc>
      </w:tr>
      <w:tr w:rsidR="00FF7C6C" w:rsidRPr="00E2157C" w14:paraId="280C4C6B" w14:textId="77777777" w:rsidTr="00F31CED">
        <w:trPr>
          <w:trHeight w:val="573"/>
        </w:trPr>
        <w:tc>
          <w:tcPr>
            <w:tcW w:w="6351" w:type="dxa"/>
            <w:vAlign w:val="center"/>
          </w:tcPr>
          <w:p w14:paraId="068833B9" w14:textId="0146E4CF" w:rsidR="00FF7C6C" w:rsidRPr="00E2157C" w:rsidRDefault="00C47C15">
            <w:pPr>
              <w:pStyle w:val="NoSpacing"/>
              <w:jc w:val="both"/>
              <w:rPr>
                <w:rFonts w:cstheme="minorHAnsi"/>
                <w:b/>
                <w:sz w:val="24"/>
                <w:szCs w:val="24"/>
              </w:rPr>
            </w:pPr>
            <w:r w:rsidRPr="00E2157C">
              <w:rPr>
                <w:rFonts w:cstheme="minorHAnsi"/>
                <w:b/>
                <w:sz w:val="24"/>
                <w:szCs w:val="24"/>
              </w:rPr>
              <w:t>17.</w:t>
            </w:r>
            <w:r w:rsidRPr="00E2157C">
              <w:rPr>
                <w:rFonts w:cstheme="minorHAnsi"/>
                <w:sz w:val="24"/>
                <w:szCs w:val="24"/>
              </w:rPr>
              <w:t xml:space="preserve"> Uzmanlık eğitiminde, eğitim ve araştırma dengesi gözetilmektedir.</w:t>
            </w:r>
          </w:p>
        </w:tc>
        <w:tc>
          <w:tcPr>
            <w:tcW w:w="915" w:type="dxa"/>
            <w:vAlign w:val="center"/>
          </w:tcPr>
          <w:p w14:paraId="3234F81B" w14:textId="77777777" w:rsidR="00FF7C6C" w:rsidRPr="00E2157C" w:rsidRDefault="00FF7C6C" w:rsidP="006629B1">
            <w:pPr>
              <w:jc w:val="both"/>
              <w:rPr>
                <w:rFonts w:asciiTheme="minorHAnsi" w:hAnsiTheme="minorHAnsi" w:cstheme="minorHAnsi"/>
                <w:b/>
                <w:sz w:val="24"/>
                <w:szCs w:val="24"/>
              </w:rPr>
            </w:pPr>
          </w:p>
        </w:tc>
        <w:tc>
          <w:tcPr>
            <w:tcW w:w="837" w:type="dxa"/>
            <w:vAlign w:val="center"/>
          </w:tcPr>
          <w:p w14:paraId="351EEA9E" w14:textId="77777777" w:rsidR="00FF7C6C" w:rsidRPr="00E2157C" w:rsidRDefault="00FF7C6C" w:rsidP="006629B1">
            <w:pPr>
              <w:jc w:val="both"/>
              <w:rPr>
                <w:rFonts w:asciiTheme="minorHAnsi" w:hAnsiTheme="minorHAnsi" w:cstheme="minorHAnsi"/>
                <w:b/>
                <w:sz w:val="24"/>
                <w:szCs w:val="24"/>
              </w:rPr>
            </w:pPr>
          </w:p>
        </w:tc>
        <w:tc>
          <w:tcPr>
            <w:tcW w:w="1130" w:type="dxa"/>
            <w:vAlign w:val="center"/>
          </w:tcPr>
          <w:p w14:paraId="7E1B7BD2" w14:textId="77777777" w:rsidR="00FF7C6C" w:rsidRPr="00E2157C" w:rsidRDefault="00FF7C6C" w:rsidP="006629B1">
            <w:pPr>
              <w:jc w:val="both"/>
              <w:rPr>
                <w:rFonts w:asciiTheme="minorHAnsi" w:hAnsiTheme="minorHAnsi" w:cstheme="minorHAnsi"/>
                <w:b/>
                <w:sz w:val="24"/>
                <w:szCs w:val="24"/>
              </w:rPr>
            </w:pPr>
          </w:p>
        </w:tc>
        <w:tc>
          <w:tcPr>
            <w:tcW w:w="5221" w:type="dxa"/>
            <w:vAlign w:val="center"/>
          </w:tcPr>
          <w:p w14:paraId="7F6A31FA" w14:textId="613E3E12" w:rsidR="00FF7C6C" w:rsidRPr="00E2157C" w:rsidRDefault="00C22DA9" w:rsidP="006629B1">
            <w:pPr>
              <w:pStyle w:val="NoSpacing"/>
              <w:jc w:val="both"/>
              <w:rPr>
                <w:rFonts w:cstheme="minorHAnsi"/>
                <w:sz w:val="24"/>
                <w:szCs w:val="24"/>
              </w:rPr>
            </w:pPr>
            <w:r w:rsidRPr="00E2157C">
              <w:rPr>
                <w:rFonts w:cstheme="minorHAnsi"/>
                <w:sz w:val="24"/>
                <w:szCs w:val="24"/>
              </w:rPr>
              <w:t xml:space="preserve">Kanıt sunulmak istenirse </w:t>
            </w:r>
            <w:r w:rsidRPr="00E2157C">
              <w:rPr>
                <w:rFonts w:cstheme="minorHAnsi"/>
                <w:b/>
                <w:sz w:val="24"/>
                <w:szCs w:val="24"/>
              </w:rPr>
              <w:t>EK-2.17</w:t>
            </w:r>
            <w:r w:rsidRPr="00E2157C">
              <w:rPr>
                <w:rFonts w:cstheme="minorHAnsi"/>
                <w:sz w:val="24"/>
                <w:szCs w:val="24"/>
              </w:rPr>
              <w:t xml:space="preserve"> olarak etiketlenmelidir.</w:t>
            </w:r>
          </w:p>
        </w:tc>
      </w:tr>
      <w:tr w:rsidR="00C04160" w:rsidRPr="00E2157C" w14:paraId="0494C2C4" w14:textId="77777777" w:rsidTr="00F31CED">
        <w:trPr>
          <w:trHeight w:val="573"/>
        </w:trPr>
        <w:tc>
          <w:tcPr>
            <w:tcW w:w="6351" w:type="dxa"/>
            <w:vAlign w:val="center"/>
          </w:tcPr>
          <w:p w14:paraId="482D1F5C" w14:textId="36ACDF79" w:rsidR="00C04160" w:rsidRPr="00E2157C" w:rsidRDefault="00C04160">
            <w:pPr>
              <w:pStyle w:val="NoSpacing"/>
              <w:jc w:val="both"/>
              <w:rPr>
                <w:rFonts w:cstheme="minorHAnsi"/>
                <w:b/>
                <w:sz w:val="24"/>
                <w:szCs w:val="24"/>
              </w:rPr>
            </w:pPr>
            <w:r w:rsidRPr="00E2157C">
              <w:rPr>
                <w:rFonts w:cstheme="minorHAnsi"/>
                <w:b/>
                <w:sz w:val="24"/>
                <w:szCs w:val="24"/>
              </w:rPr>
              <w:t>Gelişim Standardı:</w:t>
            </w:r>
          </w:p>
        </w:tc>
        <w:tc>
          <w:tcPr>
            <w:tcW w:w="915" w:type="dxa"/>
            <w:vAlign w:val="center"/>
          </w:tcPr>
          <w:p w14:paraId="0618ECA2" w14:textId="77777777" w:rsidR="00C04160" w:rsidRPr="00E2157C" w:rsidRDefault="00C04160" w:rsidP="006629B1">
            <w:pPr>
              <w:jc w:val="both"/>
              <w:rPr>
                <w:rFonts w:asciiTheme="minorHAnsi" w:hAnsiTheme="minorHAnsi" w:cstheme="minorHAnsi"/>
                <w:b/>
                <w:sz w:val="24"/>
                <w:szCs w:val="24"/>
              </w:rPr>
            </w:pPr>
          </w:p>
        </w:tc>
        <w:tc>
          <w:tcPr>
            <w:tcW w:w="837" w:type="dxa"/>
            <w:vAlign w:val="center"/>
          </w:tcPr>
          <w:p w14:paraId="053ABF06" w14:textId="77777777" w:rsidR="00C04160" w:rsidRPr="00E2157C" w:rsidRDefault="00C04160" w:rsidP="006629B1">
            <w:pPr>
              <w:jc w:val="both"/>
              <w:rPr>
                <w:rFonts w:asciiTheme="minorHAnsi" w:hAnsiTheme="minorHAnsi" w:cstheme="minorHAnsi"/>
                <w:b/>
                <w:sz w:val="24"/>
                <w:szCs w:val="24"/>
              </w:rPr>
            </w:pPr>
          </w:p>
        </w:tc>
        <w:tc>
          <w:tcPr>
            <w:tcW w:w="1130" w:type="dxa"/>
            <w:vAlign w:val="center"/>
          </w:tcPr>
          <w:p w14:paraId="39BEF730" w14:textId="77777777" w:rsidR="00C04160" w:rsidRPr="00E2157C" w:rsidRDefault="00C04160" w:rsidP="006629B1">
            <w:pPr>
              <w:jc w:val="both"/>
              <w:rPr>
                <w:rFonts w:asciiTheme="minorHAnsi" w:hAnsiTheme="minorHAnsi" w:cstheme="minorHAnsi"/>
                <w:b/>
                <w:sz w:val="24"/>
                <w:szCs w:val="24"/>
              </w:rPr>
            </w:pPr>
          </w:p>
        </w:tc>
        <w:tc>
          <w:tcPr>
            <w:tcW w:w="5221" w:type="dxa"/>
            <w:vAlign w:val="center"/>
          </w:tcPr>
          <w:p w14:paraId="6E1DB424" w14:textId="77777777" w:rsidR="00C04160" w:rsidRPr="00E2157C" w:rsidRDefault="00C04160" w:rsidP="006629B1">
            <w:pPr>
              <w:pStyle w:val="NoSpacing"/>
              <w:jc w:val="both"/>
              <w:rPr>
                <w:rFonts w:cstheme="minorHAnsi"/>
                <w:sz w:val="24"/>
                <w:szCs w:val="24"/>
              </w:rPr>
            </w:pPr>
          </w:p>
        </w:tc>
      </w:tr>
      <w:tr w:rsidR="00C47C15" w:rsidRPr="00E2157C" w14:paraId="0019FF83" w14:textId="77777777" w:rsidTr="00F31CED">
        <w:trPr>
          <w:trHeight w:val="573"/>
        </w:trPr>
        <w:tc>
          <w:tcPr>
            <w:tcW w:w="6351" w:type="dxa"/>
            <w:vAlign w:val="center"/>
          </w:tcPr>
          <w:p w14:paraId="6059068A" w14:textId="02E9D812" w:rsidR="00C47C15" w:rsidRPr="00E2157C" w:rsidRDefault="00C47C15" w:rsidP="001A1139">
            <w:pPr>
              <w:pStyle w:val="NoSpacing"/>
              <w:jc w:val="both"/>
              <w:rPr>
                <w:rFonts w:cstheme="minorHAnsi"/>
                <w:b/>
                <w:sz w:val="24"/>
                <w:szCs w:val="24"/>
              </w:rPr>
            </w:pPr>
            <w:r w:rsidRPr="00E2157C">
              <w:rPr>
                <w:rFonts w:cstheme="minorHAnsi"/>
                <w:b/>
                <w:sz w:val="24"/>
                <w:szCs w:val="24"/>
              </w:rPr>
              <w:t>1</w:t>
            </w:r>
            <w:r w:rsidR="00C22DA9" w:rsidRPr="00E2157C">
              <w:rPr>
                <w:rFonts w:cstheme="minorHAnsi"/>
                <w:b/>
                <w:sz w:val="24"/>
                <w:szCs w:val="24"/>
              </w:rPr>
              <w:t>8</w:t>
            </w:r>
            <w:r w:rsidRPr="00E2157C">
              <w:rPr>
                <w:rFonts w:cstheme="minorHAnsi"/>
                <w:b/>
                <w:sz w:val="24"/>
                <w:szCs w:val="24"/>
              </w:rPr>
              <w:t xml:space="preserve">. </w:t>
            </w:r>
            <w:r w:rsidRPr="00E2157C">
              <w:rPr>
                <w:rFonts w:cstheme="minorHAnsi"/>
                <w:sz w:val="24"/>
                <w:szCs w:val="24"/>
              </w:rPr>
              <w:t>Eğitimin başlangıcında bir uyum (oryantasyon) programı vardır.</w:t>
            </w:r>
          </w:p>
        </w:tc>
        <w:tc>
          <w:tcPr>
            <w:tcW w:w="915" w:type="dxa"/>
            <w:vAlign w:val="center"/>
          </w:tcPr>
          <w:p w14:paraId="525CD7FD" w14:textId="77777777" w:rsidR="00C47C15" w:rsidRPr="00E2157C" w:rsidRDefault="00C47C15" w:rsidP="00C47C15">
            <w:pPr>
              <w:jc w:val="both"/>
              <w:rPr>
                <w:rFonts w:asciiTheme="minorHAnsi" w:hAnsiTheme="minorHAnsi" w:cstheme="minorHAnsi"/>
                <w:b/>
                <w:sz w:val="24"/>
                <w:szCs w:val="24"/>
              </w:rPr>
            </w:pPr>
          </w:p>
        </w:tc>
        <w:tc>
          <w:tcPr>
            <w:tcW w:w="837" w:type="dxa"/>
            <w:vAlign w:val="center"/>
          </w:tcPr>
          <w:p w14:paraId="4ED6E86A" w14:textId="77777777" w:rsidR="00C47C15" w:rsidRPr="00E2157C" w:rsidRDefault="00C47C15" w:rsidP="00C47C15">
            <w:pPr>
              <w:jc w:val="both"/>
              <w:rPr>
                <w:rFonts w:asciiTheme="minorHAnsi" w:hAnsiTheme="minorHAnsi" w:cstheme="minorHAnsi"/>
                <w:b/>
                <w:sz w:val="24"/>
                <w:szCs w:val="24"/>
              </w:rPr>
            </w:pPr>
          </w:p>
        </w:tc>
        <w:tc>
          <w:tcPr>
            <w:tcW w:w="1130" w:type="dxa"/>
            <w:vAlign w:val="center"/>
          </w:tcPr>
          <w:p w14:paraId="259F0CBE" w14:textId="77777777" w:rsidR="00C47C15" w:rsidRPr="00E2157C" w:rsidRDefault="00C47C15" w:rsidP="00C47C15">
            <w:pPr>
              <w:jc w:val="both"/>
              <w:rPr>
                <w:rFonts w:asciiTheme="minorHAnsi" w:hAnsiTheme="minorHAnsi" w:cstheme="minorHAnsi"/>
                <w:b/>
                <w:sz w:val="24"/>
                <w:szCs w:val="24"/>
              </w:rPr>
            </w:pPr>
          </w:p>
        </w:tc>
        <w:tc>
          <w:tcPr>
            <w:tcW w:w="5221" w:type="dxa"/>
            <w:vAlign w:val="center"/>
          </w:tcPr>
          <w:p w14:paraId="61B88D85" w14:textId="56A8AA05" w:rsidR="00C47C15" w:rsidRPr="00E2157C" w:rsidRDefault="00C47C15" w:rsidP="00C47C15">
            <w:pPr>
              <w:pStyle w:val="NoSpacing"/>
              <w:jc w:val="both"/>
              <w:rPr>
                <w:rFonts w:cstheme="minorHAnsi"/>
                <w:sz w:val="24"/>
                <w:szCs w:val="24"/>
              </w:rPr>
            </w:pPr>
            <w:r w:rsidRPr="00E2157C">
              <w:rPr>
                <w:rFonts w:cstheme="minorHAnsi"/>
                <w:sz w:val="24"/>
                <w:szCs w:val="24"/>
              </w:rPr>
              <w:t xml:space="preserve">Oryantasyon programı </w:t>
            </w:r>
            <w:r w:rsidRPr="00E2157C">
              <w:rPr>
                <w:rFonts w:cstheme="minorHAnsi"/>
                <w:b/>
                <w:sz w:val="24"/>
                <w:szCs w:val="24"/>
              </w:rPr>
              <w:t>(EK-2.1</w:t>
            </w:r>
            <w:r w:rsidR="00C22DA9" w:rsidRPr="00E2157C">
              <w:rPr>
                <w:rFonts w:cstheme="minorHAnsi"/>
                <w:b/>
                <w:sz w:val="24"/>
                <w:szCs w:val="24"/>
              </w:rPr>
              <w:t>8</w:t>
            </w:r>
            <w:r w:rsidRPr="00E2157C">
              <w:rPr>
                <w:rFonts w:cstheme="minorHAnsi"/>
                <w:b/>
                <w:sz w:val="24"/>
                <w:szCs w:val="24"/>
              </w:rPr>
              <w:t>)</w:t>
            </w:r>
            <w:r w:rsidRPr="00E2157C">
              <w:rPr>
                <w:rFonts w:cstheme="minorHAnsi"/>
                <w:sz w:val="24"/>
                <w:szCs w:val="24"/>
              </w:rPr>
              <w:t xml:space="preserve"> </w:t>
            </w:r>
          </w:p>
        </w:tc>
      </w:tr>
      <w:tr w:rsidR="00C47C15" w:rsidRPr="00E2157C" w14:paraId="17AFDEE8" w14:textId="77777777" w:rsidTr="00F31CED">
        <w:trPr>
          <w:trHeight w:val="573"/>
        </w:trPr>
        <w:tc>
          <w:tcPr>
            <w:tcW w:w="6351" w:type="dxa"/>
            <w:vAlign w:val="center"/>
          </w:tcPr>
          <w:p w14:paraId="55BE7993" w14:textId="1EEEE464" w:rsidR="00C47C15" w:rsidRPr="00E2157C" w:rsidRDefault="00C22DA9">
            <w:pPr>
              <w:pStyle w:val="NoSpacing"/>
              <w:jc w:val="both"/>
              <w:rPr>
                <w:rFonts w:cstheme="minorHAnsi"/>
                <w:b/>
                <w:sz w:val="24"/>
                <w:szCs w:val="24"/>
              </w:rPr>
            </w:pPr>
            <w:r w:rsidRPr="00E2157C">
              <w:rPr>
                <w:rFonts w:cstheme="minorHAnsi"/>
                <w:b/>
                <w:sz w:val="24"/>
                <w:szCs w:val="24"/>
              </w:rPr>
              <w:t>19</w:t>
            </w:r>
            <w:r w:rsidR="00C47C15" w:rsidRPr="00E2157C">
              <w:rPr>
                <w:rFonts w:cstheme="minorHAnsi"/>
                <w:b/>
                <w:sz w:val="24"/>
                <w:szCs w:val="24"/>
              </w:rPr>
              <w:t xml:space="preserve">. </w:t>
            </w:r>
            <w:r w:rsidR="00C47C15" w:rsidRPr="00E2157C">
              <w:rPr>
                <w:rFonts w:cstheme="minorHAnsi"/>
                <w:sz w:val="24"/>
                <w:szCs w:val="24"/>
              </w:rPr>
              <w:t>Rotasyonların yapılacağı kurum veya birimlerle hedefleri karşılamak üzere eğitim yöntemleri ve ölçme değerlendirme konusunda yazılı mutabakat sağlanmıştır.</w:t>
            </w:r>
          </w:p>
        </w:tc>
        <w:tc>
          <w:tcPr>
            <w:tcW w:w="915" w:type="dxa"/>
            <w:vAlign w:val="center"/>
          </w:tcPr>
          <w:p w14:paraId="074AEE13" w14:textId="77777777" w:rsidR="00C47C15" w:rsidRPr="00E2157C" w:rsidRDefault="00C47C15" w:rsidP="00C47C15">
            <w:pPr>
              <w:jc w:val="both"/>
              <w:rPr>
                <w:rFonts w:asciiTheme="minorHAnsi" w:hAnsiTheme="minorHAnsi" w:cstheme="minorHAnsi"/>
                <w:b/>
                <w:sz w:val="24"/>
                <w:szCs w:val="24"/>
              </w:rPr>
            </w:pPr>
          </w:p>
        </w:tc>
        <w:tc>
          <w:tcPr>
            <w:tcW w:w="837" w:type="dxa"/>
            <w:vAlign w:val="center"/>
          </w:tcPr>
          <w:p w14:paraId="609C0812" w14:textId="77777777" w:rsidR="00C47C15" w:rsidRPr="00E2157C" w:rsidRDefault="00C47C15" w:rsidP="00C47C15">
            <w:pPr>
              <w:jc w:val="both"/>
              <w:rPr>
                <w:rFonts w:asciiTheme="minorHAnsi" w:hAnsiTheme="minorHAnsi" w:cstheme="minorHAnsi"/>
                <w:b/>
                <w:sz w:val="24"/>
                <w:szCs w:val="24"/>
              </w:rPr>
            </w:pPr>
          </w:p>
        </w:tc>
        <w:tc>
          <w:tcPr>
            <w:tcW w:w="1130" w:type="dxa"/>
            <w:vAlign w:val="center"/>
          </w:tcPr>
          <w:p w14:paraId="5CEE8B14" w14:textId="77777777" w:rsidR="00C47C15" w:rsidRPr="00E2157C" w:rsidRDefault="00C47C15" w:rsidP="00C47C15">
            <w:pPr>
              <w:jc w:val="both"/>
              <w:rPr>
                <w:rFonts w:asciiTheme="minorHAnsi" w:hAnsiTheme="minorHAnsi" w:cstheme="minorHAnsi"/>
                <w:b/>
                <w:sz w:val="24"/>
                <w:szCs w:val="24"/>
              </w:rPr>
            </w:pPr>
          </w:p>
        </w:tc>
        <w:tc>
          <w:tcPr>
            <w:tcW w:w="5221" w:type="dxa"/>
            <w:vAlign w:val="center"/>
          </w:tcPr>
          <w:p w14:paraId="66AE8FD4" w14:textId="77777777" w:rsidR="00C47C15" w:rsidRPr="00E2157C" w:rsidRDefault="00C47C15" w:rsidP="00C47C15">
            <w:pPr>
              <w:pStyle w:val="NoSpacing"/>
              <w:jc w:val="both"/>
              <w:rPr>
                <w:rFonts w:cstheme="minorHAnsi"/>
                <w:sz w:val="24"/>
                <w:szCs w:val="24"/>
              </w:rPr>
            </w:pPr>
            <w:r w:rsidRPr="00E2157C">
              <w:rPr>
                <w:rFonts w:cstheme="minorHAnsi"/>
                <w:sz w:val="24"/>
                <w:szCs w:val="24"/>
              </w:rPr>
              <w:t>Rotasyonların yapılacağı kurum veya birimlerle yapılmış yazılı mutabakatlar</w:t>
            </w:r>
          </w:p>
          <w:p w14:paraId="465A77B9" w14:textId="5C962CDA" w:rsidR="00C47C15" w:rsidRPr="00E2157C" w:rsidRDefault="00C47C15" w:rsidP="00C47C15">
            <w:pPr>
              <w:pStyle w:val="NoSpacing"/>
              <w:jc w:val="both"/>
              <w:rPr>
                <w:rFonts w:cstheme="minorHAnsi"/>
                <w:sz w:val="24"/>
                <w:szCs w:val="24"/>
              </w:rPr>
            </w:pPr>
            <w:r w:rsidRPr="00E2157C">
              <w:rPr>
                <w:rFonts w:cstheme="minorHAnsi"/>
                <w:sz w:val="24"/>
                <w:szCs w:val="24"/>
              </w:rPr>
              <w:t xml:space="preserve">Rotasyon geri bildirimleri </w:t>
            </w:r>
            <w:r w:rsidRPr="00E2157C">
              <w:rPr>
                <w:rFonts w:cstheme="minorHAnsi"/>
                <w:b/>
                <w:sz w:val="24"/>
                <w:szCs w:val="24"/>
              </w:rPr>
              <w:t>(EK-2.1</w:t>
            </w:r>
            <w:r w:rsidR="00C22DA9" w:rsidRPr="00E2157C">
              <w:rPr>
                <w:rFonts w:cstheme="minorHAnsi"/>
                <w:b/>
                <w:sz w:val="24"/>
                <w:szCs w:val="24"/>
              </w:rPr>
              <w:t>9</w:t>
            </w:r>
            <w:r w:rsidRPr="00E2157C">
              <w:rPr>
                <w:rFonts w:cstheme="minorHAnsi"/>
                <w:b/>
                <w:sz w:val="24"/>
                <w:szCs w:val="24"/>
              </w:rPr>
              <w:t>)</w:t>
            </w:r>
          </w:p>
        </w:tc>
      </w:tr>
    </w:tbl>
    <w:p w14:paraId="144B17AE" w14:textId="49234B9E" w:rsidR="00136A83" w:rsidRPr="00E2157C" w:rsidRDefault="00C22DA9" w:rsidP="006629B1">
      <w:pPr>
        <w:jc w:val="both"/>
        <w:rPr>
          <w:rFonts w:asciiTheme="minorHAnsi" w:hAnsiTheme="minorHAnsi" w:cstheme="minorHAnsi"/>
          <w:sz w:val="24"/>
          <w:szCs w:val="24"/>
        </w:rPr>
      </w:pPr>
      <w:r w:rsidRPr="00E2157C">
        <w:rPr>
          <w:rFonts w:asciiTheme="minorHAnsi" w:hAnsiTheme="minorHAnsi" w:cstheme="minorHAnsi"/>
          <w:noProof/>
          <w:sz w:val="24"/>
          <w:szCs w:val="24"/>
          <w:lang w:eastAsia="tr-TR"/>
        </w:rPr>
        <w:lastRenderedPageBreak/>
        <mc:AlternateContent>
          <mc:Choice Requires="wps">
            <w:drawing>
              <wp:anchor distT="45720" distB="45720" distL="114300" distR="114300" simplePos="0" relativeHeight="251664384" behindDoc="0" locked="0" layoutInCell="1" allowOverlap="1" wp14:anchorId="1E1D29BB" wp14:editId="142FE4A9">
                <wp:simplePos x="0" y="0"/>
                <wp:positionH relativeFrom="column">
                  <wp:posOffset>-2540</wp:posOffset>
                </wp:positionH>
                <wp:positionV relativeFrom="paragraph">
                  <wp:posOffset>231140</wp:posOffset>
                </wp:positionV>
                <wp:extent cx="9083040" cy="2026920"/>
                <wp:effectExtent l="0" t="0" r="22860" b="1143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3040" cy="2026920"/>
                        </a:xfrm>
                        <a:prstGeom prst="rect">
                          <a:avLst/>
                        </a:prstGeom>
                        <a:solidFill>
                          <a:srgbClr val="FFFFFF"/>
                        </a:solidFill>
                        <a:ln w="9525">
                          <a:solidFill>
                            <a:srgbClr val="000000"/>
                          </a:solidFill>
                          <a:miter lim="800000"/>
                          <a:headEnd/>
                          <a:tailEnd/>
                        </a:ln>
                      </wps:spPr>
                      <wps:txbx>
                        <w:txbxContent>
                          <w:p w14:paraId="08439C03" w14:textId="77777777" w:rsidR="00C22DA9" w:rsidRDefault="00C22DA9" w:rsidP="00C22DA9">
                            <w:pPr>
                              <w:jc w:val="both"/>
                              <w:rPr>
                                <w:rFonts w:asciiTheme="minorHAnsi" w:hAnsiTheme="minorHAnsi" w:cstheme="minorHAnsi"/>
                                <w:b/>
                                <w:sz w:val="24"/>
                                <w:szCs w:val="24"/>
                              </w:rPr>
                            </w:pPr>
                            <w:r w:rsidRPr="003867A1">
                              <w:rPr>
                                <w:rFonts w:asciiTheme="minorHAnsi" w:hAnsiTheme="minorHAnsi" w:cstheme="minorHAnsi"/>
                                <w:b/>
                                <w:sz w:val="24"/>
                                <w:szCs w:val="24"/>
                              </w:rPr>
                              <w:t xml:space="preserve">AÇIKLAMALAR </w:t>
                            </w:r>
                          </w:p>
                          <w:p w14:paraId="24C4D963" w14:textId="77777777" w:rsidR="00C22DA9" w:rsidRDefault="00C22DA9" w:rsidP="00C22DA9">
                            <w:r>
                              <w:rPr>
                                <w:rFonts w:asciiTheme="minorHAnsi" w:hAnsiTheme="minorHAnsi" w:cstheme="minorHAnsi"/>
                                <w:sz w:val="24"/>
                                <w:szCs w:val="24"/>
                              </w:rPr>
                              <w:t>*</w:t>
                            </w:r>
                            <w:r w:rsidRPr="00A11C87">
                              <w:rPr>
                                <w:rFonts w:asciiTheme="minorHAnsi" w:hAnsiTheme="minorHAnsi" w:cstheme="minorHAnsi"/>
                                <w:sz w:val="24"/>
                                <w:szCs w:val="24"/>
                              </w:rPr>
                              <w:t xml:space="preserve">“Kısmen” şeklinde verilen cevaplar </w:t>
                            </w:r>
                            <w:r>
                              <w:rPr>
                                <w:rFonts w:asciiTheme="minorHAnsi" w:hAnsiTheme="minorHAnsi" w:cstheme="minorHAnsi"/>
                                <w:sz w:val="24"/>
                                <w:szCs w:val="24"/>
                              </w:rPr>
                              <w:t xml:space="preserve">madde ismi verilerek </w:t>
                            </w:r>
                            <w:r w:rsidRPr="00A11C87">
                              <w:rPr>
                                <w:rFonts w:asciiTheme="minorHAnsi" w:hAnsiTheme="minorHAnsi" w:cstheme="minorHAnsi"/>
                                <w:sz w:val="24"/>
                                <w:szCs w:val="24"/>
                              </w:rPr>
                              <w:t>detaylandırılmalıdır</w:t>
                            </w:r>
                            <w:r>
                              <w:rPr>
                                <w:rFonts w:asciiTheme="minorHAnsi" w:hAnsiTheme="minorHAnsi" w:cstheme="minorHAnsi"/>
                                <w:sz w:val="24"/>
                                <w:szCs w:val="24"/>
                              </w:rPr>
                              <w:t>.</w:t>
                            </w:r>
                          </w:p>
                          <w:p w14:paraId="2ED46A95" w14:textId="77777777" w:rsidR="00C22DA9" w:rsidRDefault="00C22DA9" w:rsidP="00C22DA9">
                            <w:pPr>
                              <w:jc w:val="both"/>
                              <w:rPr>
                                <w:rFonts w:asciiTheme="minorHAnsi" w:hAnsiTheme="minorHAnsi" w:cstheme="minorHAnsi"/>
                                <w:sz w:val="24"/>
                                <w:szCs w:val="24"/>
                              </w:rPr>
                            </w:pPr>
                          </w:p>
                          <w:p w14:paraId="260991C6" w14:textId="77777777" w:rsidR="00C22DA9" w:rsidRDefault="00C22DA9" w:rsidP="00C22D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D29BB" id="_x0000_s1027" type="#_x0000_t202" style="position:absolute;left:0;text-align:left;margin-left:-.2pt;margin-top:18.2pt;width:715.2pt;height:159.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">
                <v:textbox>
                  <w:txbxContent>
                    <w:p w14:paraId="08439C03" w14:textId="77777777" w:rsidR="00C22DA9" w:rsidRDefault="00C22DA9" w:rsidP="00C22DA9">
                      <w:pPr>
                        <w:jc w:val="both"/>
                        <w:rPr>
                          <w:rFonts w:asciiTheme="minorHAnsi" w:hAnsiTheme="minorHAnsi" w:cstheme="minorHAnsi"/>
                          <w:b/>
                          <w:sz w:val="24"/>
                          <w:szCs w:val="24"/>
                        </w:rPr>
                      </w:pPr>
                      <w:r w:rsidRPr="003867A1">
                        <w:rPr>
                          <w:rFonts w:asciiTheme="minorHAnsi" w:hAnsiTheme="minorHAnsi" w:cstheme="minorHAnsi"/>
                          <w:b/>
                          <w:sz w:val="24"/>
                          <w:szCs w:val="24"/>
                        </w:rPr>
                        <w:t xml:space="preserve">AÇIKLAMALAR </w:t>
                      </w:r>
                    </w:p>
                    <w:p w14:paraId="24C4D963" w14:textId="77777777" w:rsidR="00C22DA9" w:rsidRDefault="00C22DA9" w:rsidP="00C22DA9">
                      <w:r>
                        <w:rPr>
                          <w:rFonts w:asciiTheme="minorHAnsi" w:hAnsiTheme="minorHAnsi" w:cstheme="minorHAnsi"/>
                          <w:sz w:val="24"/>
                          <w:szCs w:val="24"/>
                        </w:rPr>
                        <w:t>*</w:t>
                      </w:r>
                      <w:r w:rsidRPr="00A11C87">
                        <w:rPr>
                          <w:rFonts w:asciiTheme="minorHAnsi" w:hAnsiTheme="minorHAnsi" w:cstheme="minorHAnsi"/>
                          <w:sz w:val="24"/>
                          <w:szCs w:val="24"/>
                        </w:rPr>
                        <w:t xml:space="preserve">“Kısmen” şeklinde verilen cevaplar </w:t>
                      </w:r>
                      <w:r>
                        <w:rPr>
                          <w:rFonts w:asciiTheme="minorHAnsi" w:hAnsiTheme="minorHAnsi" w:cstheme="minorHAnsi"/>
                          <w:sz w:val="24"/>
                          <w:szCs w:val="24"/>
                        </w:rPr>
                        <w:t xml:space="preserve">madde ismi verilerek </w:t>
                      </w:r>
                      <w:r w:rsidRPr="00A11C87">
                        <w:rPr>
                          <w:rFonts w:asciiTheme="minorHAnsi" w:hAnsiTheme="minorHAnsi" w:cstheme="minorHAnsi"/>
                          <w:sz w:val="24"/>
                          <w:szCs w:val="24"/>
                        </w:rPr>
                        <w:t>detaylandırılmalıdır</w:t>
                      </w:r>
                      <w:r>
                        <w:rPr>
                          <w:rFonts w:asciiTheme="minorHAnsi" w:hAnsiTheme="minorHAnsi" w:cstheme="minorHAnsi"/>
                          <w:sz w:val="24"/>
                          <w:szCs w:val="24"/>
                        </w:rPr>
                        <w:t>.</w:t>
                      </w:r>
                    </w:p>
                    <w:p w14:paraId="2ED46A95" w14:textId="77777777" w:rsidR="00C22DA9" w:rsidRDefault="00C22DA9" w:rsidP="00C22DA9">
                      <w:pPr>
                        <w:jc w:val="both"/>
                        <w:rPr>
                          <w:rFonts w:asciiTheme="minorHAnsi" w:hAnsiTheme="minorHAnsi" w:cstheme="minorHAnsi"/>
                          <w:sz w:val="24"/>
                          <w:szCs w:val="24"/>
                        </w:rPr>
                      </w:pPr>
                    </w:p>
                    <w:p w14:paraId="260991C6" w14:textId="77777777" w:rsidR="00C22DA9" w:rsidRDefault="00C22DA9" w:rsidP="00C22DA9"/>
                  </w:txbxContent>
                </v:textbox>
                <w10:wrap type="square"/>
              </v:shape>
            </w:pict>
          </mc:Fallback>
        </mc:AlternateContent>
      </w:r>
    </w:p>
    <w:tbl>
      <w:tblPr>
        <w:tblStyle w:val="TableGrid"/>
        <w:tblW w:w="14454" w:type="dxa"/>
        <w:tblLook w:val="04A0" w:firstRow="1" w:lastRow="0" w:firstColumn="1" w:lastColumn="0" w:noHBand="0" w:noVBand="1"/>
      </w:tblPr>
      <w:tblGrid>
        <w:gridCol w:w="6351"/>
        <w:gridCol w:w="915"/>
        <w:gridCol w:w="837"/>
        <w:gridCol w:w="1130"/>
        <w:gridCol w:w="5221"/>
      </w:tblGrid>
      <w:tr w:rsidR="00F7281E" w:rsidRPr="00E2157C" w14:paraId="7D68E015" w14:textId="77777777" w:rsidTr="001461CF">
        <w:trPr>
          <w:trHeight w:val="562"/>
        </w:trPr>
        <w:tc>
          <w:tcPr>
            <w:tcW w:w="14454" w:type="dxa"/>
            <w:gridSpan w:val="5"/>
            <w:shd w:val="clear" w:color="auto" w:fill="EEECE1" w:themeFill="background2"/>
            <w:vAlign w:val="center"/>
          </w:tcPr>
          <w:p w14:paraId="3752C553" w14:textId="598D4735" w:rsidR="00F7281E" w:rsidRPr="00E2157C" w:rsidRDefault="00F7281E" w:rsidP="00FE027A">
            <w:pPr>
              <w:pStyle w:val="ListParagraph"/>
              <w:ind w:left="720" w:firstLine="0"/>
              <w:jc w:val="center"/>
              <w:rPr>
                <w:rFonts w:asciiTheme="minorHAnsi" w:hAnsiTheme="minorHAnsi" w:cstheme="minorHAnsi"/>
                <w:b/>
                <w:sz w:val="24"/>
                <w:szCs w:val="24"/>
              </w:rPr>
            </w:pPr>
            <w:r w:rsidRPr="00E2157C">
              <w:rPr>
                <w:rFonts w:asciiTheme="minorHAnsi" w:hAnsiTheme="minorHAnsi" w:cstheme="minorHAnsi"/>
                <w:b/>
                <w:sz w:val="24"/>
                <w:szCs w:val="24"/>
              </w:rPr>
              <w:t>3. UZMANLIK ÖĞRENCİLERİ</w:t>
            </w:r>
          </w:p>
        </w:tc>
      </w:tr>
      <w:tr w:rsidR="00F7281E" w:rsidRPr="00E2157C" w14:paraId="09BC642B" w14:textId="77777777" w:rsidTr="001461CF">
        <w:trPr>
          <w:trHeight w:val="397"/>
        </w:trPr>
        <w:tc>
          <w:tcPr>
            <w:tcW w:w="6351" w:type="dxa"/>
            <w:vAlign w:val="center"/>
          </w:tcPr>
          <w:p w14:paraId="3B698B27" w14:textId="77777777" w:rsidR="00F7281E" w:rsidRPr="00E2157C" w:rsidRDefault="00F7281E" w:rsidP="006629B1">
            <w:pPr>
              <w:jc w:val="both"/>
              <w:rPr>
                <w:rFonts w:asciiTheme="minorHAnsi" w:hAnsiTheme="minorHAnsi" w:cstheme="minorHAnsi"/>
                <w:sz w:val="24"/>
                <w:szCs w:val="24"/>
              </w:rPr>
            </w:pPr>
          </w:p>
        </w:tc>
        <w:tc>
          <w:tcPr>
            <w:tcW w:w="915" w:type="dxa"/>
            <w:vAlign w:val="center"/>
          </w:tcPr>
          <w:p w14:paraId="5B0C2504" w14:textId="77777777" w:rsidR="00F7281E" w:rsidRPr="00E2157C" w:rsidRDefault="00F7281E" w:rsidP="006629B1">
            <w:pPr>
              <w:jc w:val="both"/>
              <w:rPr>
                <w:rFonts w:asciiTheme="minorHAnsi" w:hAnsiTheme="minorHAnsi" w:cstheme="minorHAnsi"/>
                <w:b/>
                <w:sz w:val="24"/>
                <w:szCs w:val="24"/>
              </w:rPr>
            </w:pPr>
            <w:r w:rsidRPr="00E2157C">
              <w:rPr>
                <w:rFonts w:asciiTheme="minorHAnsi" w:hAnsiTheme="minorHAnsi" w:cstheme="minorHAnsi"/>
                <w:b/>
                <w:sz w:val="24"/>
                <w:szCs w:val="24"/>
              </w:rPr>
              <w:t>EVET</w:t>
            </w:r>
          </w:p>
        </w:tc>
        <w:tc>
          <w:tcPr>
            <w:tcW w:w="837" w:type="dxa"/>
            <w:vAlign w:val="center"/>
          </w:tcPr>
          <w:p w14:paraId="7BF50016" w14:textId="77777777" w:rsidR="00F7281E" w:rsidRPr="00E2157C" w:rsidRDefault="00F7281E" w:rsidP="006629B1">
            <w:pPr>
              <w:jc w:val="both"/>
              <w:rPr>
                <w:rFonts w:asciiTheme="minorHAnsi" w:hAnsiTheme="minorHAnsi" w:cstheme="minorHAnsi"/>
                <w:b/>
                <w:sz w:val="24"/>
                <w:szCs w:val="24"/>
              </w:rPr>
            </w:pPr>
            <w:r w:rsidRPr="00E2157C">
              <w:rPr>
                <w:rFonts w:asciiTheme="minorHAnsi" w:hAnsiTheme="minorHAnsi" w:cstheme="minorHAnsi"/>
                <w:b/>
                <w:sz w:val="24"/>
                <w:szCs w:val="24"/>
              </w:rPr>
              <w:t>HAYIR</w:t>
            </w:r>
          </w:p>
        </w:tc>
        <w:tc>
          <w:tcPr>
            <w:tcW w:w="1130" w:type="dxa"/>
            <w:vAlign w:val="center"/>
          </w:tcPr>
          <w:p w14:paraId="011152F1" w14:textId="77777777" w:rsidR="00F7281E" w:rsidRPr="00E2157C" w:rsidRDefault="00F7281E" w:rsidP="006629B1">
            <w:pPr>
              <w:jc w:val="both"/>
              <w:rPr>
                <w:rFonts w:asciiTheme="minorHAnsi" w:hAnsiTheme="minorHAnsi" w:cstheme="minorHAnsi"/>
                <w:sz w:val="24"/>
                <w:szCs w:val="24"/>
              </w:rPr>
            </w:pPr>
            <w:r w:rsidRPr="00E2157C">
              <w:rPr>
                <w:rFonts w:asciiTheme="minorHAnsi" w:hAnsiTheme="minorHAnsi" w:cstheme="minorHAnsi"/>
                <w:b/>
                <w:sz w:val="24"/>
                <w:szCs w:val="24"/>
              </w:rPr>
              <w:t>KISMEN*</w:t>
            </w:r>
          </w:p>
        </w:tc>
        <w:tc>
          <w:tcPr>
            <w:tcW w:w="5221" w:type="dxa"/>
            <w:vAlign w:val="center"/>
          </w:tcPr>
          <w:p w14:paraId="10A7A046" w14:textId="41D125E8" w:rsidR="00F7281E" w:rsidRPr="00E2157C" w:rsidRDefault="0007704E" w:rsidP="006629B1">
            <w:pPr>
              <w:jc w:val="both"/>
              <w:rPr>
                <w:rFonts w:asciiTheme="minorHAnsi" w:hAnsiTheme="minorHAnsi" w:cstheme="minorHAnsi"/>
                <w:bCs/>
                <w:sz w:val="24"/>
                <w:szCs w:val="24"/>
              </w:rPr>
            </w:pPr>
            <w:r w:rsidRPr="00E2157C">
              <w:rPr>
                <w:rFonts w:asciiTheme="minorHAnsi" w:hAnsiTheme="minorHAnsi" w:cstheme="minorHAnsi"/>
                <w:b/>
                <w:sz w:val="24"/>
                <w:szCs w:val="24"/>
              </w:rPr>
              <w:t>KANITL</w:t>
            </w:r>
            <w:r w:rsidR="00C22DA9" w:rsidRPr="00E2157C">
              <w:rPr>
                <w:rFonts w:asciiTheme="minorHAnsi" w:hAnsiTheme="minorHAnsi" w:cstheme="minorHAnsi"/>
                <w:b/>
                <w:sz w:val="24"/>
                <w:szCs w:val="24"/>
              </w:rPr>
              <w:t>AR</w:t>
            </w:r>
          </w:p>
        </w:tc>
      </w:tr>
      <w:tr w:rsidR="00C04160" w:rsidRPr="00E2157C" w14:paraId="551B8BD7" w14:textId="77777777" w:rsidTr="001461CF">
        <w:trPr>
          <w:trHeight w:val="397"/>
        </w:trPr>
        <w:tc>
          <w:tcPr>
            <w:tcW w:w="6351" w:type="dxa"/>
            <w:vAlign w:val="center"/>
          </w:tcPr>
          <w:p w14:paraId="6920DC6E" w14:textId="16F081F6" w:rsidR="00C04160" w:rsidRPr="00E2157C" w:rsidRDefault="00C04160" w:rsidP="001A1139">
            <w:pPr>
              <w:pStyle w:val="NoSpacing"/>
              <w:jc w:val="both"/>
              <w:rPr>
                <w:rFonts w:cstheme="minorHAnsi"/>
                <w:sz w:val="24"/>
                <w:szCs w:val="24"/>
              </w:rPr>
            </w:pPr>
            <w:r w:rsidRPr="00E2157C">
              <w:rPr>
                <w:rFonts w:cstheme="minorHAnsi"/>
                <w:b/>
                <w:sz w:val="24"/>
                <w:szCs w:val="24"/>
              </w:rPr>
              <w:t>Temel Standart:</w:t>
            </w:r>
          </w:p>
        </w:tc>
        <w:tc>
          <w:tcPr>
            <w:tcW w:w="915" w:type="dxa"/>
            <w:vAlign w:val="center"/>
          </w:tcPr>
          <w:p w14:paraId="2CB55FFF" w14:textId="77777777" w:rsidR="00C04160" w:rsidRPr="00E2157C" w:rsidRDefault="00C04160" w:rsidP="006629B1">
            <w:pPr>
              <w:jc w:val="both"/>
              <w:rPr>
                <w:rFonts w:asciiTheme="minorHAnsi" w:hAnsiTheme="minorHAnsi" w:cstheme="minorHAnsi"/>
                <w:b/>
                <w:sz w:val="24"/>
                <w:szCs w:val="24"/>
              </w:rPr>
            </w:pPr>
          </w:p>
        </w:tc>
        <w:tc>
          <w:tcPr>
            <w:tcW w:w="837" w:type="dxa"/>
            <w:vAlign w:val="center"/>
          </w:tcPr>
          <w:p w14:paraId="45309307" w14:textId="77777777" w:rsidR="00C04160" w:rsidRPr="00E2157C" w:rsidRDefault="00C04160" w:rsidP="006629B1">
            <w:pPr>
              <w:jc w:val="both"/>
              <w:rPr>
                <w:rFonts w:asciiTheme="minorHAnsi" w:hAnsiTheme="minorHAnsi" w:cstheme="minorHAnsi"/>
                <w:b/>
                <w:sz w:val="24"/>
                <w:szCs w:val="24"/>
              </w:rPr>
            </w:pPr>
          </w:p>
        </w:tc>
        <w:tc>
          <w:tcPr>
            <w:tcW w:w="1130" w:type="dxa"/>
            <w:vAlign w:val="center"/>
          </w:tcPr>
          <w:p w14:paraId="738541C4" w14:textId="77777777" w:rsidR="00C04160" w:rsidRPr="00E2157C" w:rsidRDefault="00C04160" w:rsidP="006629B1">
            <w:pPr>
              <w:jc w:val="both"/>
              <w:rPr>
                <w:rFonts w:asciiTheme="minorHAnsi" w:hAnsiTheme="minorHAnsi" w:cstheme="minorHAnsi"/>
                <w:b/>
                <w:sz w:val="24"/>
                <w:szCs w:val="24"/>
              </w:rPr>
            </w:pPr>
          </w:p>
        </w:tc>
        <w:tc>
          <w:tcPr>
            <w:tcW w:w="5221" w:type="dxa"/>
            <w:vAlign w:val="center"/>
          </w:tcPr>
          <w:p w14:paraId="5A38EE51" w14:textId="77777777" w:rsidR="00C04160" w:rsidRPr="00E2157C" w:rsidRDefault="00C04160" w:rsidP="006629B1">
            <w:pPr>
              <w:jc w:val="both"/>
              <w:rPr>
                <w:rFonts w:asciiTheme="minorHAnsi" w:hAnsiTheme="minorHAnsi" w:cstheme="minorHAnsi"/>
                <w:b/>
                <w:sz w:val="24"/>
                <w:szCs w:val="24"/>
              </w:rPr>
            </w:pPr>
          </w:p>
        </w:tc>
      </w:tr>
      <w:tr w:rsidR="007015D5" w:rsidRPr="00E2157C" w14:paraId="140F1E1E" w14:textId="77777777" w:rsidTr="001461CF">
        <w:trPr>
          <w:trHeight w:val="835"/>
        </w:trPr>
        <w:tc>
          <w:tcPr>
            <w:tcW w:w="6351" w:type="dxa"/>
            <w:vAlign w:val="center"/>
          </w:tcPr>
          <w:p w14:paraId="1BB0A1A7" w14:textId="691147DC" w:rsidR="007015D5" w:rsidRPr="00E2157C" w:rsidRDefault="00A50ABD" w:rsidP="006629B1">
            <w:pPr>
              <w:tabs>
                <w:tab w:val="left" w:pos="693"/>
              </w:tabs>
              <w:jc w:val="both"/>
              <w:rPr>
                <w:rFonts w:asciiTheme="minorHAnsi" w:hAnsiTheme="minorHAnsi" w:cstheme="minorHAnsi"/>
                <w:sz w:val="24"/>
                <w:szCs w:val="24"/>
              </w:rPr>
            </w:pPr>
            <w:r w:rsidRPr="00E2157C">
              <w:rPr>
                <w:rFonts w:asciiTheme="minorHAnsi" w:hAnsiTheme="minorHAnsi" w:cstheme="minorHAnsi"/>
                <w:b/>
                <w:sz w:val="24"/>
                <w:szCs w:val="24"/>
              </w:rPr>
              <w:t>1</w:t>
            </w:r>
            <w:r w:rsidR="007015D5" w:rsidRPr="00E2157C">
              <w:rPr>
                <w:rFonts w:asciiTheme="minorHAnsi" w:hAnsiTheme="minorHAnsi" w:cstheme="minorHAnsi"/>
                <w:b/>
                <w:sz w:val="24"/>
                <w:szCs w:val="24"/>
              </w:rPr>
              <w:t>.</w:t>
            </w:r>
            <w:r w:rsidR="007015D5" w:rsidRPr="00E2157C">
              <w:rPr>
                <w:rFonts w:asciiTheme="minorHAnsi" w:hAnsiTheme="minorHAnsi" w:cstheme="minorHAnsi"/>
                <w:sz w:val="24"/>
                <w:szCs w:val="24"/>
              </w:rPr>
              <w:t xml:space="preserve"> Anabilim </w:t>
            </w:r>
            <w:r w:rsidR="00A6598E" w:rsidRPr="00E2157C">
              <w:rPr>
                <w:rFonts w:asciiTheme="minorHAnsi" w:hAnsiTheme="minorHAnsi" w:cstheme="minorHAnsi"/>
                <w:sz w:val="24"/>
                <w:szCs w:val="24"/>
              </w:rPr>
              <w:t>d</w:t>
            </w:r>
            <w:r w:rsidR="007015D5" w:rsidRPr="00E2157C">
              <w:rPr>
                <w:rFonts w:asciiTheme="minorHAnsi" w:hAnsiTheme="minorHAnsi" w:cstheme="minorHAnsi"/>
                <w:sz w:val="24"/>
                <w:szCs w:val="24"/>
              </w:rPr>
              <w:t>alı</w:t>
            </w:r>
            <w:r w:rsidR="00FB6860" w:rsidRPr="00E2157C">
              <w:rPr>
                <w:rFonts w:asciiTheme="minorHAnsi" w:hAnsiTheme="minorHAnsi" w:cstheme="minorHAnsi"/>
                <w:sz w:val="24"/>
                <w:szCs w:val="24"/>
              </w:rPr>
              <w:t>nda</w:t>
            </w:r>
            <w:r w:rsidR="007015D5" w:rsidRPr="00E2157C">
              <w:rPr>
                <w:rFonts w:asciiTheme="minorHAnsi" w:hAnsiTheme="minorHAnsi" w:cstheme="minorHAnsi"/>
                <w:sz w:val="24"/>
                <w:szCs w:val="24"/>
              </w:rPr>
              <w:t xml:space="preserve"> mevcut uzmanlık öğrencisi sayıları şu şekildedir;</w:t>
            </w:r>
          </w:p>
          <w:p w14:paraId="426E0C41" w14:textId="5396A0EE" w:rsidR="007015D5" w:rsidRPr="00E2157C" w:rsidRDefault="007015D5" w:rsidP="006629B1">
            <w:pPr>
              <w:spacing w:before="137"/>
              <w:ind w:left="564"/>
              <w:jc w:val="both"/>
              <w:rPr>
                <w:rFonts w:asciiTheme="minorHAnsi" w:hAnsiTheme="minorHAnsi" w:cstheme="minorHAnsi"/>
                <w:sz w:val="24"/>
                <w:szCs w:val="24"/>
              </w:rPr>
            </w:pPr>
            <w:r w:rsidRPr="00E2157C">
              <w:rPr>
                <w:rFonts w:asciiTheme="minorHAnsi" w:hAnsiTheme="minorHAnsi" w:cstheme="minorHAnsi"/>
                <w:sz w:val="24"/>
                <w:szCs w:val="24"/>
              </w:rPr>
              <w:t xml:space="preserve">1. yıl </w:t>
            </w:r>
            <w:r w:rsidR="00FE027A" w:rsidRPr="00E2157C">
              <w:rPr>
                <w:rFonts w:asciiTheme="minorHAnsi" w:hAnsiTheme="minorHAnsi" w:cstheme="minorHAnsi"/>
                <w:sz w:val="24"/>
                <w:szCs w:val="24"/>
              </w:rPr>
              <w:t>……</w:t>
            </w:r>
            <w:r w:rsidRPr="00E2157C">
              <w:rPr>
                <w:rFonts w:asciiTheme="minorHAnsi" w:hAnsiTheme="minorHAnsi" w:cstheme="minorHAnsi"/>
                <w:sz w:val="24"/>
                <w:szCs w:val="24"/>
              </w:rPr>
              <w:t xml:space="preserve">. 2.yıl </w:t>
            </w:r>
            <w:r w:rsidR="00FE027A" w:rsidRPr="00E2157C">
              <w:rPr>
                <w:rFonts w:asciiTheme="minorHAnsi" w:hAnsiTheme="minorHAnsi" w:cstheme="minorHAnsi"/>
                <w:sz w:val="24"/>
                <w:szCs w:val="24"/>
              </w:rPr>
              <w:t>……</w:t>
            </w:r>
            <w:r w:rsidRPr="00E2157C">
              <w:rPr>
                <w:rFonts w:asciiTheme="minorHAnsi" w:hAnsiTheme="minorHAnsi" w:cstheme="minorHAnsi"/>
                <w:sz w:val="24"/>
                <w:szCs w:val="24"/>
              </w:rPr>
              <w:t xml:space="preserve">. 3.yıl </w:t>
            </w:r>
            <w:r w:rsidR="00FE027A" w:rsidRPr="00E2157C">
              <w:rPr>
                <w:rFonts w:asciiTheme="minorHAnsi" w:hAnsiTheme="minorHAnsi" w:cstheme="minorHAnsi"/>
                <w:sz w:val="24"/>
                <w:szCs w:val="24"/>
              </w:rPr>
              <w:t>……</w:t>
            </w:r>
            <w:r w:rsidRPr="00E2157C">
              <w:rPr>
                <w:rFonts w:asciiTheme="minorHAnsi" w:hAnsiTheme="minorHAnsi" w:cstheme="minorHAnsi"/>
                <w:sz w:val="24"/>
                <w:szCs w:val="24"/>
              </w:rPr>
              <w:t xml:space="preserve">. 4. yıl </w:t>
            </w:r>
            <w:r w:rsidR="00FE027A" w:rsidRPr="00E2157C">
              <w:rPr>
                <w:rFonts w:asciiTheme="minorHAnsi" w:hAnsiTheme="minorHAnsi" w:cstheme="minorHAnsi"/>
                <w:sz w:val="24"/>
                <w:szCs w:val="24"/>
              </w:rPr>
              <w:t>……</w:t>
            </w:r>
            <w:r w:rsidRPr="00E2157C">
              <w:rPr>
                <w:rFonts w:asciiTheme="minorHAnsi" w:hAnsiTheme="minorHAnsi" w:cstheme="minorHAnsi"/>
                <w:sz w:val="24"/>
                <w:szCs w:val="24"/>
              </w:rPr>
              <w:t xml:space="preserve">. </w:t>
            </w:r>
          </w:p>
        </w:tc>
        <w:tc>
          <w:tcPr>
            <w:tcW w:w="2882" w:type="dxa"/>
            <w:gridSpan w:val="3"/>
          </w:tcPr>
          <w:p w14:paraId="62A831B4" w14:textId="77777777" w:rsidR="007015D5" w:rsidRPr="00E2157C" w:rsidRDefault="007015D5" w:rsidP="006629B1">
            <w:pPr>
              <w:jc w:val="both"/>
              <w:rPr>
                <w:rFonts w:asciiTheme="minorHAnsi" w:hAnsiTheme="minorHAnsi" w:cstheme="minorHAnsi"/>
                <w:b/>
                <w:sz w:val="24"/>
                <w:szCs w:val="24"/>
              </w:rPr>
            </w:pPr>
          </w:p>
        </w:tc>
        <w:tc>
          <w:tcPr>
            <w:tcW w:w="5221" w:type="dxa"/>
          </w:tcPr>
          <w:p w14:paraId="6987A699" w14:textId="0CE33A84" w:rsidR="007015D5" w:rsidRPr="00E2157C" w:rsidRDefault="00C22DA9" w:rsidP="006629B1">
            <w:pPr>
              <w:tabs>
                <w:tab w:val="left" w:pos="693"/>
              </w:tabs>
              <w:jc w:val="both"/>
              <w:rPr>
                <w:rFonts w:asciiTheme="minorHAnsi" w:hAnsiTheme="minorHAnsi" w:cstheme="minorHAnsi"/>
                <w:sz w:val="24"/>
                <w:szCs w:val="24"/>
              </w:rPr>
            </w:pPr>
            <w:r w:rsidRPr="00E2157C">
              <w:rPr>
                <w:rFonts w:asciiTheme="minorHAnsi" w:hAnsiTheme="minorHAnsi" w:cstheme="minorHAnsi"/>
                <w:sz w:val="24"/>
                <w:szCs w:val="24"/>
              </w:rPr>
              <w:t xml:space="preserve">Kanıt sunulmak istenirse </w:t>
            </w:r>
            <w:r w:rsidRPr="00E2157C">
              <w:rPr>
                <w:rFonts w:asciiTheme="minorHAnsi" w:hAnsiTheme="minorHAnsi" w:cstheme="minorHAnsi"/>
                <w:b/>
                <w:sz w:val="24"/>
                <w:szCs w:val="24"/>
              </w:rPr>
              <w:t>EK-3.1</w:t>
            </w:r>
            <w:r w:rsidRPr="00E2157C">
              <w:rPr>
                <w:rFonts w:asciiTheme="minorHAnsi" w:hAnsiTheme="minorHAnsi" w:cstheme="minorHAnsi"/>
                <w:sz w:val="24"/>
                <w:szCs w:val="24"/>
              </w:rPr>
              <w:t xml:space="preserve"> olarak etiketlenmelidir.</w:t>
            </w:r>
          </w:p>
        </w:tc>
      </w:tr>
      <w:tr w:rsidR="00F7281E" w:rsidRPr="00E2157C" w14:paraId="02A174BD" w14:textId="77777777" w:rsidTr="001461CF">
        <w:trPr>
          <w:trHeight w:val="835"/>
        </w:trPr>
        <w:tc>
          <w:tcPr>
            <w:tcW w:w="6351" w:type="dxa"/>
            <w:vAlign w:val="center"/>
          </w:tcPr>
          <w:p w14:paraId="1B5B7038" w14:textId="76EE0263" w:rsidR="00F7281E" w:rsidRPr="00E2157C" w:rsidRDefault="00A50ABD" w:rsidP="006629B1">
            <w:pPr>
              <w:pStyle w:val="NoSpacing"/>
              <w:jc w:val="both"/>
              <w:rPr>
                <w:rFonts w:cstheme="minorHAnsi"/>
                <w:sz w:val="24"/>
                <w:szCs w:val="24"/>
              </w:rPr>
            </w:pPr>
            <w:r w:rsidRPr="00E2157C">
              <w:rPr>
                <w:rFonts w:cstheme="minorHAnsi"/>
                <w:b/>
                <w:sz w:val="24"/>
                <w:szCs w:val="24"/>
              </w:rPr>
              <w:t>2</w:t>
            </w:r>
            <w:r w:rsidR="00F7281E" w:rsidRPr="00E2157C">
              <w:rPr>
                <w:rFonts w:cstheme="minorHAnsi"/>
                <w:b/>
                <w:sz w:val="24"/>
                <w:szCs w:val="24"/>
              </w:rPr>
              <w:t>.</w:t>
            </w:r>
            <w:r w:rsidR="00F7281E" w:rsidRPr="00E2157C">
              <w:rPr>
                <w:rFonts w:cstheme="minorHAnsi"/>
                <w:sz w:val="24"/>
                <w:szCs w:val="24"/>
              </w:rPr>
              <w:t xml:space="preserve"> </w:t>
            </w:r>
            <w:r w:rsidR="00972C21" w:rsidRPr="00E2157C">
              <w:rPr>
                <w:rFonts w:cstheme="minorHAnsi"/>
                <w:sz w:val="24"/>
                <w:szCs w:val="24"/>
              </w:rPr>
              <w:t xml:space="preserve">Anabilim </w:t>
            </w:r>
            <w:r w:rsidR="004C32ED" w:rsidRPr="00E2157C">
              <w:rPr>
                <w:rFonts w:cstheme="minorHAnsi"/>
                <w:sz w:val="24"/>
                <w:szCs w:val="24"/>
              </w:rPr>
              <w:t>d</w:t>
            </w:r>
            <w:r w:rsidR="00972C21" w:rsidRPr="00E2157C">
              <w:rPr>
                <w:rFonts w:cstheme="minorHAnsi"/>
                <w:sz w:val="24"/>
                <w:szCs w:val="24"/>
              </w:rPr>
              <w:t>alı öğrenci sayısı, araştırma laboratuvarı ve uygulamalı eğitim olanakları, eğitici sayı ve özellikle</w:t>
            </w:r>
            <w:r w:rsidR="00627E05" w:rsidRPr="00E2157C">
              <w:rPr>
                <w:rFonts w:cstheme="minorHAnsi"/>
                <w:sz w:val="24"/>
                <w:szCs w:val="24"/>
              </w:rPr>
              <w:t>r</w:t>
            </w:r>
            <w:r w:rsidR="00972C21" w:rsidRPr="00E2157C">
              <w:rPr>
                <w:rFonts w:cstheme="minorHAnsi"/>
                <w:sz w:val="24"/>
                <w:szCs w:val="24"/>
              </w:rPr>
              <w:t>i, eğitim ve öğretimi nitelikli bir biçimde sürdürmeyi sağlayacak yeterli alt yapı ve olanaklar ile orantılıdır</w:t>
            </w:r>
            <w:r w:rsidR="00C04DEE" w:rsidRPr="00E2157C">
              <w:rPr>
                <w:rFonts w:cstheme="minorHAnsi"/>
                <w:sz w:val="24"/>
                <w:szCs w:val="24"/>
              </w:rPr>
              <w:t>.</w:t>
            </w:r>
          </w:p>
        </w:tc>
        <w:tc>
          <w:tcPr>
            <w:tcW w:w="915" w:type="dxa"/>
          </w:tcPr>
          <w:p w14:paraId="1DECE515" w14:textId="77777777" w:rsidR="00F7281E" w:rsidRPr="00E2157C" w:rsidRDefault="00F7281E" w:rsidP="006629B1">
            <w:pPr>
              <w:jc w:val="both"/>
              <w:rPr>
                <w:rFonts w:asciiTheme="minorHAnsi" w:hAnsiTheme="minorHAnsi" w:cstheme="minorHAnsi"/>
                <w:b/>
                <w:sz w:val="24"/>
                <w:szCs w:val="24"/>
              </w:rPr>
            </w:pPr>
          </w:p>
        </w:tc>
        <w:tc>
          <w:tcPr>
            <w:tcW w:w="837" w:type="dxa"/>
          </w:tcPr>
          <w:p w14:paraId="241D1276" w14:textId="77777777" w:rsidR="00F7281E" w:rsidRPr="00E2157C" w:rsidRDefault="00F7281E" w:rsidP="006629B1">
            <w:pPr>
              <w:jc w:val="both"/>
              <w:rPr>
                <w:rFonts w:asciiTheme="minorHAnsi" w:hAnsiTheme="minorHAnsi" w:cstheme="minorHAnsi"/>
                <w:b/>
                <w:sz w:val="24"/>
                <w:szCs w:val="24"/>
              </w:rPr>
            </w:pPr>
          </w:p>
        </w:tc>
        <w:tc>
          <w:tcPr>
            <w:tcW w:w="1130" w:type="dxa"/>
          </w:tcPr>
          <w:p w14:paraId="0A5A0110" w14:textId="77777777" w:rsidR="00F7281E" w:rsidRPr="00E2157C" w:rsidRDefault="00F7281E" w:rsidP="006629B1">
            <w:pPr>
              <w:jc w:val="both"/>
              <w:rPr>
                <w:rFonts w:asciiTheme="minorHAnsi" w:hAnsiTheme="minorHAnsi" w:cstheme="minorHAnsi"/>
                <w:b/>
                <w:sz w:val="24"/>
                <w:szCs w:val="24"/>
              </w:rPr>
            </w:pPr>
          </w:p>
        </w:tc>
        <w:tc>
          <w:tcPr>
            <w:tcW w:w="5221" w:type="dxa"/>
          </w:tcPr>
          <w:p w14:paraId="39E789E2" w14:textId="347E81E4" w:rsidR="00F7281E" w:rsidRPr="00E2157C" w:rsidRDefault="00C22DA9" w:rsidP="006629B1">
            <w:pPr>
              <w:jc w:val="both"/>
              <w:rPr>
                <w:rFonts w:asciiTheme="minorHAnsi" w:hAnsiTheme="minorHAnsi" w:cstheme="minorHAnsi"/>
                <w:sz w:val="24"/>
                <w:szCs w:val="24"/>
              </w:rPr>
            </w:pPr>
            <w:r w:rsidRPr="00E2157C">
              <w:rPr>
                <w:rFonts w:asciiTheme="minorHAnsi" w:hAnsiTheme="minorHAnsi" w:cstheme="minorHAnsi"/>
                <w:sz w:val="24"/>
                <w:szCs w:val="24"/>
              </w:rPr>
              <w:t xml:space="preserve">Kanıt sunulmak istenirse </w:t>
            </w:r>
            <w:r w:rsidRPr="00E2157C">
              <w:rPr>
                <w:rFonts w:asciiTheme="minorHAnsi" w:hAnsiTheme="minorHAnsi" w:cstheme="minorHAnsi"/>
                <w:b/>
                <w:sz w:val="24"/>
                <w:szCs w:val="24"/>
              </w:rPr>
              <w:t>EK-3.2</w:t>
            </w:r>
            <w:r w:rsidRPr="00E2157C">
              <w:rPr>
                <w:rFonts w:asciiTheme="minorHAnsi" w:hAnsiTheme="minorHAnsi" w:cstheme="minorHAnsi"/>
                <w:sz w:val="24"/>
                <w:szCs w:val="24"/>
              </w:rPr>
              <w:t xml:space="preserve"> olarak etiketlenmelidir.</w:t>
            </w:r>
          </w:p>
        </w:tc>
      </w:tr>
      <w:tr w:rsidR="00F7281E" w:rsidRPr="00E2157C" w14:paraId="3746CEE1" w14:textId="77777777" w:rsidTr="001461CF">
        <w:tc>
          <w:tcPr>
            <w:tcW w:w="6351" w:type="dxa"/>
            <w:vAlign w:val="center"/>
          </w:tcPr>
          <w:p w14:paraId="5CDD5615" w14:textId="4C561E9F" w:rsidR="00F7281E" w:rsidRPr="00E2157C" w:rsidRDefault="00542CAB" w:rsidP="006629B1">
            <w:pPr>
              <w:pStyle w:val="NoSpacing"/>
              <w:jc w:val="both"/>
              <w:rPr>
                <w:rFonts w:cstheme="minorHAnsi"/>
                <w:sz w:val="24"/>
                <w:szCs w:val="24"/>
              </w:rPr>
            </w:pPr>
            <w:r w:rsidRPr="00E2157C">
              <w:rPr>
                <w:rFonts w:cstheme="minorHAnsi"/>
                <w:b/>
                <w:sz w:val="24"/>
                <w:szCs w:val="24"/>
              </w:rPr>
              <w:t>3</w:t>
            </w:r>
            <w:r w:rsidR="00F7281E" w:rsidRPr="00E2157C">
              <w:rPr>
                <w:rFonts w:cstheme="minorHAnsi"/>
                <w:b/>
                <w:sz w:val="24"/>
                <w:szCs w:val="24"/>
              </w:rPr>
              <w:t>.</w:t>
            </w:r>
            <w:r w:rsidR="00F7281E" w:rsidRPr="00E2157C">
              <w:rPr>
                <w:rFonts w:cstheme="minorHAnsi"/>
                <w:sz w:val="24"/>
                <w:szCs w:val="24"/>
              </w:rPr>
              <w:t xml:space="preserve"> </w:t>
            </w:r>
            <w:r w:rsidR="00065983" w:rsidRPr="00E2157C">
              <w:rPr>
                <w:rFonts w:cstheme="minorHAnsi"/>
                <w:sz w:val="24"/>
                <w:szCs w:val="24"/>
              </w:rPr>
              <w:t>Uzmanlık öğrencileri</w:t>
            </w:r>
            <w:r w:rsidR="00974B95" w:rsidRPr="00E2157C">
              <w:rPr>
                <w:rFonts w:cstheme="minorHAnsi"/>
                <w:sz w:val="24"/>
                <w:szCs w:val="24"/>
              </w:rPr>
              <w:t>nin</w:t>
            </w:r>
            <w:r w:rsidR="00065983" w:rsidRPr="00E2157C">
              <w:rPr>
                <w:rFonts w:cstheme="minorHAnsi"/>
                <w:sz w:val="24"/>
                <w:szCs w:val="24"/>
              </w:rPr>
              <w:t xml:space="preserve"> özlük hakları, görev yetki ve sorumlulukları tanımlanmış ve tebliğ edilmiştir</w:t>
            </w:r>
            <w:r w:rsidR="00C04DEE" w:rsidRPr="00E2157C">
              <w:rPr>
                <w:rFonts w:cstheme="minorHAnsi"/>
                <w:sz w:val="24"/>
                <w:szCs w:val="24"/>
              </w:rPr>
              <w:t>.</w:t>
            </w:r>
          </w:p>
        </w:tc>
        <w:tc>
          <w:tcPr>
            <w:tcW w:w="915" w:type="dxa"/>
          </w:tcPr>
          <w:p w14:paraId="323C5239" w14:textId="77777777" w:rsidR="00F7281E" w:rsidRPr="00E2157C" w:rsidRDefault="00F7281E" w:rsidP="006629B1">
            <w:pPr>
              <w:jc w:val="both"/>
              <w:rPr>
                <w:rFonts w:asciiTheme="minorHAnsi" w:hAnsiTheme="minorHAnsi" w:cstheme="minorHAnsi"/>
                <w:b/>
                <w:sz w:val="24"/>
                <w:szCs w:val="24"/>
              </w:rPr>
            </w:pPr>
          </w:p>
        </w:tc>
        <w:tc>
          <w:tcPr>
            <w:tcW w:w="837" w:type="dxa"/>
          </w:tcPr>
          <w:p w14:paraId="4F2B3271" w14:textId="77777777" w:rsidR="00F7281E" w:rsidRPr="00E2157C" w:rsidRDefault="00F7281E" w:rsidP="006629B1">
            <w:pPr>
              <w:jc w:val="both"/>
              <w:rPr>
                <w:rFonts w:asciiTheme="minorHAnsi" w:hAnsiTheme="minorHAnsi" w:cstheme="minorHAnsi"/>
                <w:b/>
                <w:sz w:val="24"/>
                <w:szCs w:val="24"/>
              </w:rPr>
            </w:pPr>
          </w:p>
        </w:tc>
        <w:tc>
          <w:tcPr>
            <w:tcW w:w="1130" w:type="dxa"/>
          </w:tcPr>
          <w:p w14:paraId="473AFBCE" w14:textId="77777777" w:rsidR="00F7281E" w:rsidRPr="00E2157C" w:rsidRDefault="00F7281E" w:rsidP="006629B1">
            <w:pPr>
              <w:jc w:val="both"/>
              <w:rPr>
                <w:rFonts w:asciiTheme="minorHAnsi" w:hAnsiTheme="minorHAnsi" w:cstheme="minorHAnsi"/>
                <w:sz w:val="24"/>
                <w:szCs w:val="24"/>
              </w:rPr>
            </w:pPr>
          </w:p>
        </w:tc>
        <w:tc>
          <w:tcPr>
            <w:tcW w:w="5221" w:type="dxa"/>
          </w:tcPr>
          <w:p w14:paraId="3CDAF71C" w14:textId="5683A7CE" w:rsidR="00F7281E" w:rsidRPr="00E2157C" w:rsidRDefault="00974B95" w:rsidP="006629B1">
            <w:pPr>
              <w:jc w:val="both"/>
              <w:rPr>
                <w:rFonts w:asciiTheme="minorHAnsi" w:hAnsiTheme="minorHAnsi" w:cstheme="minorHAnsi"/>
                <w:bCs/>
                <w:sz w:val="24"/>
                <w:szCs w:val="24"/>
              </w:rPr>
            </w:pPr>
            <w:r w:rsidRPr="00E2157C">
              <w:rPr>
                <w:rFonts w:asciiTheme="minorHAnsi" w:hAnsiTheme="minorHAnsi" w:cstheme="minorHAnsi"/>
                <w:sz w:val="24"/>
                <w:szCs w:val="24"/>
              </w:rPr>
              <w:t>Tebligatlar</w:t>
            </w:r>
            <w:r w:rsidR="00D54036" w:rsidRPr="00E2157C">
              <w:rPr>
                <w:rFonts w:asciiTheme="minorHAnsi" w:hAnsiTheme="minorHAnsi" w:cstheme="minorHAnsi"/>
                <w:sz w:val="24"/>
                <w:szCs w:val="24"/>
              </w:rPr>
              <w:t xml:space="preserve"> </w:t>
            </w:r>
            <w:r w:rsidR="00D54036" w:rsidRPr="00E2157C">
              <w:rPr>
                <w:rFonts w:asciiTheme="minorHAnsi" w:hAnsiTheme="minorHAnsi" w:cstheme="minorHAnsi"/>
                <w:b/>
                <w:sz w:val="24"/>
                <w:szCs w:val="24"/>
              </w:rPr>
              <w:t>(EK-</w:t>
            </w:r>
            <w:r w:rsidR="008B284A" w:rsidRPr="00E2157C">
              <w:rPr>
                <w:rFonts w:asciiTheme="minorHAnsi" w:hAnsiTheme="minorHAnsi" w:cstheme="minorHAnsi"/>
                <w:b/>
                <w:sz w:val="24"/>
                <w:szCs w:val="24"/>
              </w:rPr>
              <w:t>3</w:t>
            </w:r>
            <w:r w:rsidR="0052135D" w:rsidRPr="00E2157C">
              <w:rPr>
                <w:rFonts w:asciiTheme="minorHAnsi" w:hAnsiTheme="minorHAnsi" w:cstheme="minorHAnsi"/>
                <w:b/>
                <w:sz w:val="24"/>
                <w:szCs w:val="24"/>
              </w:rPr>
              <w:t>.</w:t>
            </w:r>
            <w:r w:rsidR="00542CAB" w:rsidRPr="00E2157C">
              <w:rPr>
                <w:rFonts w:asciiTheme="minorHAnsi" w:hAnsiTheme="minorHAnsi" w:cstheme="minorHAnsi"/>
                <w:b/>
                <w:sz w:val="24"/>
                <w:szCs w:val="24"/>
              </w:rPr>
              <w:t>3</w:t>
            </w:r>
            <w:r w:rsidR="00D54036" w:rsidRPr="00E2157C">
              <w:rPr>
                <w:rFonts w:asciiTheme="minorHAnsi" w:hAnsiTheme="minorHAnsi" w:cstheme="minorHAnsi"/>
                <w:b/>
                <w:sz w:val="24"/>
                <w:szCs w:val="24"/>
              </w:rPr>
              <w:t>)</w:t>
            </w:r>
          </w:p>
        </w:tc>
      </w:tr>
      <w:tr w:rsidR="00F7281E" w:rsidRPr="00E2157C" w14:paraId="70745AE3" w14:textId="77777777" w:rsidTr="001461CF">
        <w:trPr>
          <w:trHeight w:val="970"/>
        </w:trPr>
        <w:tc>
          <w:tcPr>
            <w:tcW w:w="6351" w:type="dxa"/>
            <w:vAlign w:val="center"/>
          </w:tcPr>
          <w:p w14:paraId="00165A95" w14:textId="4CB7EE70" w:rsidR="00F7281E" w:rsidRPr="00E2157C" w:rsidRDefault="00591AB6">
            <w:pPr>
              <w:pStyle w:val="NoSpacing"/>
              <w:jc w:val="both"/>
              <w:rPr>
                <w:rFonts w:cstheme="minorHAnsi"/>
                <w:sz w:val="24"/>
                <w:szCs w:val="24"/>
              </w:rPr>
            </w:pPr>
            <w:r w:rsidRPr="00E2157C">
              <w:rPr>
                <w:rFonts w:cstheme="minorHAnsi"/>
                <w:b/>
                <w:sz w:val="24"/>
                <w:szCs w:val="24"/>
              </w:rPr>
              <w:t>4</w:t>
            </w:r>
            <w:r w:rsidR="00F7281E" w:rsidRPr="00E2157C">
              <w:rPr>
                <w:rFonts w:cstheme="minorHAnsi"/>
                <w:b/>
                <w:sz w:val="24"/>
                <w:szCs w:val="24"/>
              </w:rPr>
              <w:t>.</w:t>
            </w:r>
            <w:r w:rsidR="00F7281E" w:rsidRPr="00E2157C">
              <w:rPr>
                <w:rFonts w:cstheme="minorHAnsi"/>
                <w:sz w:val="24"/>
                <w:szCs w:val="24"/>
              </w:rPr>
              <w:t xml:space="preserve"> </w:t>
            </w:r>
            <w:r w:rsidR="00237F51" w:rsidRPr="00E2157C">
              <w:rPr>
                <w:rFonts w:cstheme="minorHAnsi"/>
                <w:sz w:val="24"/>
                <w:szCs w:val="24"/>
              </w:rPr>
              <w:t>Her uzmanlık öğrenci</w:t>
            </w:r>
            <w:r w:rsidR="00732FF6" w:rsidRPr="00E2157C">
              <w:rPr>
                <w:rFonts w:cstheme="minorHAnsi"/>
                <w:sz w:val="24"/>
                <w:szCs w:val="24"/>
              </w:rPr>
              <w:t>sine</w:t>
            </w:r>
            <w:r w:rsidR="00237F51" w:rsidRPr="00E2157C">
              <w:rPr>
                <w:rFonts w:cstheme="minorHAnsi"/>
                <w:sz w:val="24"/>
                <w:szCs w:val="24"/>
              </w:rPr>
              <w:t xml:space="preserve"> eğitimi sırasındaki gelişmelerin izlenmesi ve etkin geribildirim temelinde danışmanlı</w:t>
            </w:r>
            <w:r w:rsidR="00321B77" w:rsidRPr="00E2157C">
              <w:rPr>
                <w:rFonts w:cstheme="minorHAnsi"/>
                <w:sz w:val="24"/>
                <w:szCs w:val="24"/>
              </w:rPr>
              <w:t>k</w:t>
            </w:r>
            <w:r w:rsidR="00237F51" w:rsidRPr="00E2157C">
              <w:rPr>
                <w:rFonts w:cstheme="minorHAnsi"/>
                <w:sz w:val="24"/>
                <w:szCs w:val="24"/>
              </w:rPr>
              <w:t xml:space="preserve"> verilmektedir</w:t>
            </w:r>
            <w:r w:rsidR="00C04DEE" w:rsidRPr="00E2157C">
              <w:rPr>
                <w:rFonts w:cstheme="minorHAnsi"/>
                <w:sz w:val="24"/>
                <w:szCs w:val="24"/>
              </w:rPr>
              <w:t>.</w:t>
            </w:r>
          </w:p>
        </w:tc>
        <w:tc>
          <w:tcPr>
            <w:tcW w:w="915" w:type="dxa"/>
            <w:vAlign w:val="center"/>
          </w:tcPr>
          <w:p w14:paraId="749DB615" w14:textId="77777777" w:rsidR="00F7281E" w:rsidRPr="00E2157C" w:rsidRDefault="00F7281E" w:rsidP="006629B1">
            <w:pPr>
              <w:jc w:val="both"/>
              <w:rPr>
                <w:rFonts w:asciiTheme="minorHAnsi" w:hAnsiTheme="minorHAnsi" w:cstheme="minorHAnsi"/>
                <w:b/>
                <w:sz w:val="24"/>
                <w:szCs w:val="24"/>
              </w:rPr>
            </w:pPr>
          </w:p>
        </w:tc>
        <w:tc>
          <w:tcPr>
            <w:tcW w:w="837" w:type="dxa"/>
            <w:vAlign w:val="center"/>
          </w:tcPr>
          <w:p w14:paraId="615F270F" w14:textId="77777777" w:rsidR="00F7281E" w:rsidRPr="00E2157C" w:rsidRDefault="00F7281E" w:rsidP="006629B1">
            <w:pPr>
              <w:jc w:val="both"/>
              <w:rPr>
                <w:rFonts w:asciiTheme="minorHAnsi" w:hAnsiTheme="minorHAnsi" w:cstheme="minorHAnsi"/>
                <w:b/>
                <w:sz w:val="24"/>
                <w:szCs w:val="24"/>
              </w:rPr>
            </w:pPr>
          </w:p>
        </w:tc>
        <w:tc>
          <w:tcPr>
            <w:tcW w:w="1130" w:type="dxa"/>
            <w:vAlign w:val="center"/>
          </w:tcPr>
          <w:p w14:paraId="1A6A536D" w14:textId="77777777" w:rsidR="00F7281E" w:rsidRPr="00E2157C" w:rsidRDefault="00F7281E" w:rsidP="006629B1">
            <w:pPr>
              <w:jc w:val="both"/>
              <w:rPr>
                <w:rFonts w:asciiTheme="minorHAnsi" w:hAnsiTheme="minorHAnsi" w:cstheme="minorHAnsi"/>
                <w:sz w:val="24"/>
                <w:szCs w:val="24"/>
              </w:rPr>
            </w:pPr>
          </w:p>
        </w:tc>
        <w:tc>
          <w:tcPr>
            <w:tcW w:w="5221" w:type="dxa"/>
            <w:vAlign w:val="center"/>
          </w:tcPr>
          <w:p w14:paraId="7C0F426D" w14:textId="1249E005" w:rsidR="00F7281E" w:rsidRPr="00E2157C" w:rsidRDefault="00237F51" w:rsidP="001A1139">
            <w:pPr>
              <w:jc w:val="both"/>
              <w:rPr>
                <w:rFonts w:asciiTheme="minorHAnsi" w:hAnsiTheme="minorHAnsi" w:cstheme="minorHAnsi"/>
                <w:bCs/>
                <w:sz w:val="24"/>
                <w:szCs w:val="24"/>
              </w:rPr>
            </w:pPr>
            <w:r w:rsidRPr="00E2157C">
              <w:rPr>
                <w:rFonts w:asciiTheme="minorHAnsi" w:hAnsiTheme="minorHAnsi" w:cstheme="minorHAnsi"/>
                <w:sz w:val="24"/>
                <w:szCs w:val="24"/>
              </w:rPr>
              <w:t>Uzm</w:t>
            </w:r>
            <w:r w:rsidR="00F804EE" w:rsidRPr="00E2157C">
              <w:rPr>
                <w:rFonts w:asciiTheme="minorHAnsi" w:hAnsiTheme="minorHAnsi" w:cstheme="minorHAnsi"/>
                <w:sz w:val="24"/>
                <w:szCs w:val="24"/>
              </w:rPr>
              <w:t>anlık öğrencileri ve</w:t>
            </w:r>
            <w:r w:rsidR="001A1139" w:rsidRPr="00E2157C">
              <w:rPr>
                <w:rFonts w:asciiTheme="minorHAnsi" w:hAnsiTheme="minorHAnsi" w:cstheme="minorHAnsi"/>
                <w:sz w:val="24"/>
                <w:szCs w:val="24"/>
              </w:rPr>
              <w:t xml:space="preserve"> danışmanları </w:t>
            </w:r>
            <w:r w:rsidR="00A66C42" w:rsidRPr="00E2157C">
              <w:rPr>
                <w:rFonts w:asciiTheme="minorHAnsi" w:hAnsiTheme="minorHAnsi" w:cstheme="minorHAnsi"/>
                <w:sz w:val="24"/>
                <w:szCs w:val="24"/>
              </w:rPr>
              <w:t>l</w:t>
            </w:r>
            <w:r w:rsidR="00F804EE" w:rsidRPr="00E2157C">
              <w:rPr>
                <w:rFonts w:asciiTheme="minorHAnsi" w:hAnsiTheme="minorHAnsi" w:cstheme="minorHAnsi"/>
                <w:sz w:val="24"/>
                <w:szCs w:val="24"/>
              </w:rPr>
              <w:t>istesi</w:t>
            </w:r>
            <w:r w:rsidR="00BD5CDF" w:rsidRPr="00E2157C">
              <w:rPr>
                <w:rFonts w:asciiTheme="minorHAnsi" w:hAnsiTheme="minorHAnsi" w:cstheme="minorHAnsi"/>
                <w:sz w:val="24"/>
                <w:szCs w:val="24"/>
              </w:rPr>
              <w:t xml:space="preserve"> </w:t>
            </w:r>
            <w:r w:rsidR="00BD5CDF" w:rsidRPr="00E2157C">
              <w:rPr>
                <w:rFonts w:asciiTheme="minorHAnsi" w:hAnsiTheme="minorHAnsi" w:cstheme="minorHAnsi"/>
                <w:b/>
                <w:sz w:val="24"/>
                <w:szCs w:val="24"/>
              </w:rPr>
              <w:t>(EK-</w:t>
            </w:r>
            <w:r w:rsidR="008B284A" w:rsidRPr="00E2157C">
              <w:rPr>
                <w:rFonts w:asciiTheme="minorHAnsi" w:hAnsiTheme="minorHAnsi" w:cstheme="minorHAnsi"/>
                <w:b/>
                <w:sz w:val="24"/>
                <w:szCs w:val="24"/>
              </w:rPr>
              <w:t>3</w:t>
            </w:r>
            <w:r w:rsidR="0052135D" w:rsidRPr="00E2157C">
              <w:rPr>
                <w:rFonts w:asciiTheme="minorHAnsi" w:hAnsiTheme="minorHAnsi" w:cstheme="minorHAnsi"/>
                <w:b/>
                <w:sz w:val="24"/>
                <w:szCs w:val="24"/>
              </w:rPr>
              <w:t>.</w:t>
            </w:r>
            <w:r w:rsidR="00154319">
              <w:rPr>
                <w:rFonts w:asciiTheme="minorHAnsi" w:hAnsiTheme="minorHAnsi" w:cstheme="minorHAnsi"/>
                <w:b/>
                <w:sz w:val="24"/>
                <w:szCs w:val="24"/>
              </w:rPr>
              <w:t>4</w:t>
            </w:r>
            <w:r w:rsidR="00BD5CDF" w:rsidRPr="00E2157C">
              <w:rPr>
                <w:rFonts w:asciiTheme="minorHAnsi" w:hAnsiTheme="minorHAnsi" w:cstheme="minorHAnsi"/>
                <w:b/>
                <w:sz w:val="24"/>
                <w:szCs w:val="24"/>
              </w:rPr>
              <w:t>)</w:t>
            </w:r>
          </w:p>
        </w:tc>
      </w:tr>
      <w:tr w:rsidR="00F7281E" w:rsidRPr="00E2157C" w14:paraId="708C9466" w14:textId="77777777" w:rsidTr="001461CF">
        <w:trPr>
          <w:trHeight w:val="687"/>
        </w:trPr>
        <w:tc>
          <w:tcPr>
            <w:tcW w:w="6351" w:type="dxa"/>
            <w:vAlign w:val="center"/>
          </w:tcPr>
          <w:p w14:paraId="3ACFAA14" w14:textId="389905DF" w:rsidR="00F7281E" w:rsidRPr="00E2157C" w:rsidRDefault="00591AB6" w:rsidP="006629B1">
            <w:pPr>
              <w:pStyle w:val="NoSpacing"/>
              <w:jc w:val="both"/>
              <w:rPr>
                <w:rFonts w:cstheme="minorHAnsi"/>
                <w:sz w:val="24"/>
                <w:szCs w:val="24"/>
              </w:rPr>
            </w:pPr>
            <w:r w:rsidRPr="00E2157C">
              <w:rPr>
                <w:rFonts w:cstheme="minorHAnsi"/>
                <w:b/>
                <w:bCs/>
                <w:sz w:val="24"/>
                <w:szCs w:val="24"/>
              </w:rPr>
              <w:lastRenderedPageBreak/>
              <w:t>5</w:t>
            </w:r>
            <w:r w:rsidR="00F7281E" w:rsidRPr="00E2157C">
              <w:rPr>
                <w:rFonts w:cstheme="minorHAnsi"/>
                <w:b/>
                <w:bCs/>
                <w:sz w:val="24"/>
                <w:szCs w:val="24"/>
              </w:rPr>
              <w:t>.</w:t>
            </w:r>
            <w:r w:rsidR="00F7281E" w:rsidRPr="00E2157C">
              <w:rPr>
                <w:rFonts w:cstheme="minorHAnsi"/>
                <w:sz w:val="24"/>
                <w:szCs w:val="24"/>
              </w:rPr>
              <w:t xml:space="preserve"> </w:t>
            </w:r>
            <w:r w:rsidR="00022F00" w:rsidRPr="00E2157C">
              <w:rPr>
                <w:rFonts w:cstheme="minorHAnsi"/>
                <w:sz w:val="24"/>
                <w:szCs w:val="24"/>
              </w:rPr>
              <w:t>Uzmanlık eğitimini ilgilendiren konularda karar alınırken uzmanlık öğrencisinin görüşü alınmaktadır.</w:t>
            </w:r>
          </w:p>
        </w:tc>
        <w:tc>
          <w:tcPr>
            <w:tcW w:w="915" w:type="dxa"/>
            <w:vAlign w:val="center"/>
          </w:tcPr>
          <w:p w14:paraId="4BBCA598" w14:textId="77777777" w:rsidR="00F7281E" w:rsidRPr="00E2157C" w:rsidRDefault="00F7281E" w:rsidP="006629B1">
            <w:pPr>
              <w:jc w:val="both"/>
              <w:rPr>
                <w:rFonts w:asciiTheme="minorHAnsi" w:hAnsiTheme="minorHAnsi" w:cstheme="minorHAnsi"/>
                <w:b/>
                <w:sz w:val="24"/>
                <w:szCs w:val="24"/>
              </w:rPr>
            </w:pPr>
          </w:p>
        </w:tc>
        <w:tc>
          <w:tcPr>
            <w:tcW w:w="837" w:type="dxa"/>
            <w:vAlign w:val="center"/>
          </w:tcPr>
          <w:p w14:paraId="1F299A61" w14:textId="77777777" w:rsidR="00F7281E" w:rsidRPr="00E2157C" w:rsidRDefault="00F7281E" w:rsidP="006629B1">
            <w:pPr>
              <w:jc w:val="both"/>
              <w:rPr>
                <w:rFonts w:asciiTheme="minorHAnsi" w:hAnsiTheme="minorHAnsi" w:cstheme="minorHAnsi"/>
                <w:b/>
                <w:sz w:val="24"/>
                <w:szCs w:val="24"/>
              </w:rPr>
            </w:pPr>
          </w:p>
        </w:tc>
        <w:tc>
          <w:tcPr>
            <w:tcW w:w="1130" w:type="dxa"/>
            <w:vAlign w:val="center"/>
          </w:tcPr>
          <w:p w14:paraId="1A142CC5" w14:textId="77777777" w:rsidR="00F7281E" w:rsidRPr="00E2157C" w:rsidRDefault="00F7281E" w:rsidP="006629B1">
            <w:pPr>
              <w:jc w:val="both"/>
              <w:rPr>
                <w:rFonts w:asciiTheme="minorHAnsi" w:hAnsiTheme="minorHAnsi" w:cstheme="minorHAnsi"/>
                <w:b/>
                <w:sz w:val="24"/>
                <w:szCs w:val="24"/>
              </w:rPr>
            </w:pPr>
          </w:p>
        </w:tc>
        <w:tc>
          <w:tcPr>
            <w:tcW w:w="5221" w:type="dxa"/>
            <w:vAlign w:val="center"/>
          </w:tcPr>
          <w:p w14:paraId="13063785" w14:textId="772B165C" w:rsidR="00F7281E" w:rsidRPr="00E2157C" w:rsidRDefault="00F14C52" w:rsidP="006629B1">
            <w:pPr>
              <w:jc w:val="both"/>
              <w:rPr>
                <w:rFonts w:asciiTheme="minorHAnsi" w:hAnsiTheme="minorHAnsi" w:cstheme="minorHAnsi"/>
                <w:bCs/>
                <w:sz w:val="24"/>
                <w:szCs w:val="24"/>
              </w:rPr>
            </w:pPr>
            <w:r w:rsidRPr="00E2157C">
              <w:rPr>
                <w:rFonts w:asciiTheme="minorHAnsi" w:hAnsiTheme="minorHAnsi" w:cstheme="minorHAnsi"/>
                <w:sz w:val="24"/>
                <w:szCs w:val="24"/>
              </w:rPr>
              <w:t>T</w:t>
            </w:r>
            <w:r w:rsidR="0082214D" w:rsidRPr="00E2157C">
              <w:rPr>
                <w:rFonts w:asciiTheme="minorHAnsi" w:hAnsiTheme="minorHAnsi" w:cstheme="minorHAnsi"/>
                <w:sz w:val="24"/>
                <w:szCs w:val="24"/>
              </w:rPr>
              <w:t>utanaklar</w:t>
            </w:r>
            <w:r w:rsidR="00022F00" w:rsidRPr="00E2157C">
              <w:rPr>
                <w:rFonts w:asciiTheme="minorHAnsi" w:hAnsiTheme="minorHAnsi" w:cstheme="minorHAnsi"/>
                <w:sz w:val="24"/>
                <w:szCs w:val="24"/>
              </w:rPr>
              <w:t xml:space="preserve"> </w:t>
            </w:r>
            <w:r w:rsidR="00022F00" w:rsidRPr="00E2157C">
              <w:rPr>
                <w:rFonts w:asciiTheme="minorHAnsi" w:hAnsiTheme="minorHAnsi" w:cstheme="minorHAnsi"/>
                <w:b/>
                <w:sz w:val="24"/>
                <w:szCs w:val="24"/>
              </w:rPr>
              <w:t>(EK-</w:t>
            </w:r>
            <w:r w:rsidR="008B284A" w:rsidRPr="00E2157C">
              <w:rPr>
                <w:rFonts w:asciiTheme="minorHAnsi" w:hAnsiTheme="minorHAnsi" w:cstheme="minorHAnsi"/>
                <w:b/>
                <w:sz w:val="24"/>
                <w:szCs w:val="24"/>
              </w:rPr>
              <w:t>3</w:t>
            </w:r>
            <w:r w:rsidR="0052135D" w:rsidRPr="00E2157C">
              <w:rPr>
                <w:rFonts w:asciiTheme="minorHAnsi" w:hAnsiTheme="minorHAnsi" w:cstheme="minorHAnsi"/>
                <w:b/>
                <w:sz w:val="24"/>
                <w:szCs w:val="24"/>
              </w:rPr>
              <w:t>.</w:t>
            </w:r>
            <w:r w:rsidR="00154319">
              <w:rPr>
                <w:rFonts w:asciiTheme="minorHAnsi" w:hAnsiTheme="minorHAnsi" w:cstheme="minorHAnsi"/>
                <w:b/>
                <w:sz w:val="24"/>
                <w:szCs w:val="24"/>
              </w:rPr>
              <w:t>5</w:t>
            </w:r>
            <w:r w:rsidR="00022F00" w:rsidRPr="00E2157C">
              <w:rPr>
                <w:rFonts w:asciiTheme="minorHAnsi" w:hAnsiTheme="minorHAnsi" w:cstheme="minorHAnsi"/>
                <w:b/>
                <w:sz w:val="24"/>
                <w:szCs w:val="24"/>
              </w:rPr>
              <w:t>)</w:t>
            </w:r>
          </w:p>
        </w:tc>
      </w:tr>
      <w:tr w:rsidR="00F7281E" w:rsidRPr="00E2157C" w14:paraId="5697E582" w14:textId="77777777" w:rsidTr="001461CF">
        <w:trPr>
          <w:trHeight w:val="583"/>
        </w:trPr>
        <w:tc>
          <w:tcPr>
            <w:tcW w:w="6351" w:type="dxa"/>
            <w:vAlign w:val="center"/>
          </w:tcPr>
          <w:p w14:paraId="5C25F7E7" w14:textId="618308E3" w:rsidR="00F7281E" w:rsidRPr="00E2157C" w:rsidRDefault="00591AB6" w:rsidP="006629B1">
            <w:pPr>
              <w:pStyle w:val="NoSpacing"/>
              <w:jc w:val="both"/>
              <w:rPr>
                <w:rFonts w:cstheme="minorHAnsi"/>
                <w:sz w:val="24"/>
                <w:szCs w:val="24"/>
              </w:rPr>
            </w:pPr>
            <w:r w:rsidRPr="00E2157C">
              <w:rPr>
                <w:rFonts w:cstheme="minorHAnsi"/>
                <w:b/>
                <w:sz w:val="24"/>
                <w:szCs w:val="24"/>
              </w:rPr>
              <w:t>6</w:t>
            </w:r>
            <w:r w:rsidR="00A50ABD" w:rsidRPr="00E2157C">
              <w:rPr>
                <w:rFonts w:cstheme="minorHAnsi"/>
                <w:b/>
                <w:sz w:val="24"/>
                <w:szCs w:val="24"/>
              </w:rPr>
              <w:t>.</w:t>
            </w:r>
            <w:r w:rsidR="00F7281E" w:rsidRPr="00E2157C">
              <w:rPr>
                <w:rFonts w:cstheme="minorHAnsi"/>
                <w:b/>
                <w:sz w:val="24"/>
                <w:szCs w:val="24"/>
              </w:rPr>
              <w:t xml:space="preserve"> </w:t>
            </w:r>
            <w:r w:rsidR="00022F00" w:rsidRPr="00E2157C">
              <w:rPr>
                <w:rFonts w:cstheme="minorHAnsi"/>
                <w:sz w:val="24"/>
                <w:szCs w:val="24"/>
              </w:rPr>
              <w:t>Anabilim dalı</w:t>
            </w:r>
            <w:r w:rsidR="006319ED" w:rsidRPr="00E2157C">
              <w:rPr>
                <w:rFonts w:cstheme="minorHAnsi"/>
                <w:sz w:val="24"/>
                <w:szCs w:val="24"/>
              </w:rPr>
              <w:t>ndaki</w:t>
            </w:r>
            <w:r w:rsidR="00022F00" w:rsidRPr="00E2157C">
              <w:rPr>
                <w:rFonts w:cstheme="minorHAnsi"/>
                <w:sz w:val="24"/>
                <w:szCs w:val="24"/>
              </w:rPr>
              <w:t xml:space="preserve"> uzmanlık öğrencisi sayı</w:t>
            </w:r>
            <w:r w:rsidR="006C05C3" w:rsidRPr="00E2157C">
              <w:rPr>
                <w:rFonts w:cstheme="minorHAnsi"/>
                <w:sz w:val="24"/>
                <w:szCs w:val="24"/>
              </w:rPr>
              <w:t>sı</w:t>
            </w:r>
            <w:r w:rsidR="00022F00" w:rsidRPr="00E2157C">
              <w:rPr>
                <w:rFonts w:cstheme="minorHAnsi"/>
                <w:sz w:val="24"/>
                <w:szCs w:val="24"/>
              </w:rPr>
              <w:t xml:space="preserve"> 3 veya üzerinde olduğu durumda şeffaf ve demokratik bir seçimle temsilci belirlenmektedir</w:t>
            </w:r>
            <w:r w:rsidR="00C04DEE" w:rsidRPr="00E2157C">
              <w:rPr>
                <w:rFonts w:cstheme="minorHAnsi"/>
                <w:sz w:val="24"/>
                <w:szCs w:val="24"/>
              </w:rPr>
              <w:t>.</w:t>
            </w:r>
          </w:p>
        </w:tc>
        <w:tc>
          <w:tcPr>
            <w:tcW w:w="915" w:type="dxa"/>
            <w:vAlign w:val="center"/>
          </w:tcPr>
          <w:p w14:paraId="37A433A8" w14:textId="77777777" w:rsidR="00F7281E" w:rsidRPr="00E2157C" w:rsidRDefault="00F7281E" w:rsidP="006629B1">
            <w:pPr>
              <w:jc w:val="both"/>
              <w:rPr>
                <w:rFonts w:asciiTheme="minorHAnsi" w:hAnsiTheme="minorHAnsi" w:cstheme="minorHAnsi"/>
                <w:b/>
                <w:sz w:val="24"/>
                <w:szCs w:val="24"/>
              </w:rPr>
            </w:pPr>
          </w:p>
        </w:tc>
        <w:tc>
          <w:tcPr>
            <w:tcW w:w="837" w:type="dxa"/>
            <w:vAlign w:val="center"/>
          </w:tcPr>
          <w:p w14:paraId="315E8C99" w14:textId="77777777" w:rsidR="00F7281E" w:rsidRPr="00E2157C" w:rsidRDefault="00F7281E" w:rsidP="006629B1">
            <w:pPr>
              <w:jc w:val="both"/>
              <w:rPr>
                <w:rFonts w:asciiTheme="minorHAnsi" w:hAnsiTheme="minorHAnsi" w:cstheme="minorHAnsi"/>
                <w:b/>
                <w:sz w:val="24"/>
                <w:szCs w:val="24"/>
              </w:rPr>
            </w:pPr>
          </w:p>
        </w:tc>
        <w:tc>
          <w:tcPr>
            <w:tcW w:w="1130" w:type="dxa"/>
            <w:vAlign w:val="center"/>
          </w:tcPr>
          <w:p w14:paraId="134497E3" w14:textId="77777777" w:rsidR="00F7281E" w:rsidRPr="00E2157C" w:rsidRDefault="00F7281E" w:rsidP="006629B1">
            <w:pPr>
              <w:jc w:val="both"/>
              <w:rPr>
                <w:rFonts w:asciiTheme="minorHAnsi" w:hAnsiTheme="minorHAnsi" w:cstheme="minorHAnsi"/>
                <w:b/>
                <w:sz w:val="24"/>
                <w:szCs w:val="24"/>
              </w:rPr>
            </w:pPr>
          </w:p>
        </w:tc>
        <w:tc>
          <w:tcPr>
            <w:tcW w:w="5221" w:type="dxa"/>
            <w:vAlign w:val="center"/>
          </w:tcPr>
          <w:p w14:paraId="49838BD2" w14:textId="3680659E" w:rsidR="00F7281E" w:rsidRPr="00E2157C" w:rsidRDefault="00F804EE" w:rsidP="006629B1">
            <w:pPr>
              <w:jc w:val="both"/>
              <w:rPr>
                <w:rFonts w:asciiTheme="minorHAnsi" w:hAnsiTheme="minorHAnsi" w:cstheme="minorHAnsi"/>
                <w:bCs/>
                <w:sz w:val="24"/>
                <w:szCs w:val="24"/>
              </w:rPr>
            </w:pPr>
            <w:r w:rsidRPr="00E2157C">
              <w:rPr>
                <w:rFonts w:asciiTheme="minorHAnsi" w:hAnsiTheme="minorHAnsi" w:cstheme="minorHAnsi"/>
                <w:sz w:val="24"/>
                <w:szCs w:val="24"/>
              </w:rPr>
              <w:t xml:space="preserve">Seçim </w:t>
            </w:r>
            <w:r w:rsidR="006C05C3" w:rsidRPr="00E2157C">
              <w:rPr>
                <w:rFonts w:asciiTheme="minorHAnsi" w:hAnsiTheme="minorHAnsi" w:cstheme="minorHAnsi"/>
                <w:sz w:val="24"/>
                <w:szCs w:val="24"/>
              </w:rPr>
              <w:t>tutanakları</w:t>
            </w:r>
            <w:r w:rsidR="00022F00" w:rsidRPr="00E2157C">
              <w:rPr>
                <w:rFonts w:asciiTheme="minorHAnsi" w:hAnsiTheme="minorHAnsi" w:cstheme="minorHAnsi"/>
                <w:sz w:val="24"/>
                <w:szCs w:val="24"/>
              </w:rPr>
              <w:t xml:space="preserve"> </w:t>
            </w:r>
            <w:r w:rsidR="00022F00" w:rsidRPr="00E2157C">
              <w:rPr>
                <w:rFonts w:asciiTheme="minorHAnsi" w:hAnsiTheme="minorHAnsi" w:cstheme="minorHAnsi"/>
                <w:b/>
                <w:sz w:val="24"/>
                <w:szCs w:val="24"/>
              </w:rPr>
              <w:t>(EK-</w:t>
            </w:r>
            <w:r w:rsidR="008B284A" w:rsidRPr="00E2157C">
              <w:rPr>
                <w:rFonts w:asciiTheme="minorHAnsi" w:hAnsiTheme="minorHAnsi" w:cstheme="minorHAnsi"/>
                <w:b/>
                <w:sz w:val="24"/>
                <w:szCs w:val="24"/>
              </w:rPr>
              <w:t>3</w:t>
            </w:r>
            <w:r w:rsidR="0052135D" w:rsidRPr="00E2157C">
              <w:rPr>
                <w:rFonts w:asciiTheme="minorHAnsi" w:hAnsiTheme="minorHAnsi" w:cstheme="minorHAnsi"/>
                <w:b/>
                <w:sz w:val="24"/>
                <w:szCs w:val="24"/>
              </w:rPr>
              <w:t>.</w:t>
            </w:r>
            <w:r w:rsidR="00154319">
              <w:rPr>
                <w:rFonts w:asciiTheme="minorHAnsi" w:hAnsiTheme="minorHAnsi" w:cstheme="minorHAnsi"/>
                <w:b/>
                <w:sz w:val="24"/>
                <w:szCs w:val="24"/>
              </w:rPr>
              <w:t>6</w:t>
            </w:r>
            <w:r w:rsidR="00022F00" w:rsidRPr="00E2157C">
              <w:rPr>
                <w:rFonts w:asciiTheme="minorHAnsi" w:hAnsiTheme="minorHAnsi" w:cstheme="minorHAnsi"/>
                <w:b/>
                <w:sz w:val="24"/>
                <w:szCs w:val="24"/>
              </w:rPr>
              <w:t>)</w:t>
            </w:r>
          </w:p>
        </w:tc>
      </w:tr>
    </w:tbl>
    <w:p w14:paraId="201F4277" w14:textId="685AC362" w:rsidR="00D15797" w:rsidRPr="00E2157C" w:rsidRDefault="00C22DA9" w:rsidP="006629B1">
      <w:pPr>
        <w:jc w:val="both"/>
        <w:rPr>
          <w:rFonts w:asciiTheme="minorHAnsi" w:hAnsiTheme="minorHAnsi" w:cstheme="minorHAnsi"/>
          <w:b/>
          <w:sz w:val="24"/>
          <w:szCs w:val="24"/>
        </w:rPr>
      </w:pPr>
      <w:r w:rsidRPr="00E2157C">
        <w:rPr>
          <w:rFonts w:asciiTheme="minorHAnsi" w:hAnsiTheme="minorHAnsi" w:cstheme="minorHAnsi"/>
          <w:noProof/>
          <w:sz w:val="24"/>
          <w:szCs w:val="24"/>
          <w:lang w:eastAsia="tr-TR"/>
        </w:rPr>
        <mc:AlternateContent>
          <mc:Choice Requires="wps">
            <w:drawing>
              <wp:anchor distT="45720" distB="45720" distL="114300" distR="114300" simplePos="0" relativeHeight="251666432" behindDoc="0" locked="0" layoutInCell="1" allowOverlap="1" wp14:anchorId="5F7E0D5A" wp14:editId="73F4055C">
                <wp:simplePos x="0" y="0"/>
                <wp:positionH relativeFrom="column">
                  <wp:posOffset>-2540</wp:posOffset>
                </wp:positionH>
                <wp:positionV relativeFrom="paragraph">
                  <wp:posOffset>414020</wp:posOffset>
                </wp:positionV>
                <wp:extent cx="9182100" cy="2026920"/>
                <wp:effectExtent l="0" t="0" r="19050" b="1143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0" cy="2026920"/>
                        </a:xfrm>
                        <a:prstGeom prst="rect">
                          <a:avLst/>
                        </a:prstGeom>
                        <a:solidFill>
                          <a:srgbClr val="FFFFFF"/>
                        </a:solidFill>
                        <a:ln w="9525">
                          <a:solidFill>
                            <a:srgbClr val="000000"/>
                          </a:solidFill>
                          <a:miter lim="800000"/>
                          <a:headEnd/>
                          <a:tailEnd/>
                        </a:ln>
                      </wps:spPr>
                      <wps:txbx>
                        <w:txbxContent>
                          <w:p w14:paraId="48CD2339" w14:textId="77777777" w:rsidR="00C22DA9" w:rsidRDefault="00C22DA9" w:rsidP="00C22DA9">
                            <w:pPr>
                              <w:jc w:val="both"/>
                              <w:rPr>
                                <w:rFonts w:asciiTheme="minorHAnsi" w:hAnsiTheme="minorHAnsi" w:cstheme="minorHAnsi"/>
                                <w:b/>
                                <w:sz w:val="24"/>
                                <w:szCs w:val="24"/>
                              </w:rPr>
                            </w:pPr>
                            <w:r w:rsidRPr="003867A1">
                              <w:rPr>
                                <w:rFonts w:asciiTheme="minorHAnsi" w:hAnsiTheme="minorHAnsi" w:cstheme="minorHAnsi"/>
                                <w:b/>
                                <w:sz w:val="24"/>
                                <w:szCs w:val="24"/>
                              </w:rPr>
                              <w:t xml:space="preserve">AÇIKLAMALAR </w:t>
                            </w:r>
                          </w:p>
                          <w:p w14:paraId="00CD27C3" w14:textId="77777777" w:rsidR="00C22DA9" w:rsidRDefault="00C22DA9" w:rsidP="00C22DA9">
                            <w:r>
                              <w:rPr>
                                <w:rFonts w:asciiTheme="minorHAnsi" w:hAnsiTheme="minorHAnsi" w:cstheme="minorHAnsi"/>
                                <w:sz w:val="24"/>
                                <w:szCs w:val="24"/>
                              </w:rPr>
                              <w:t>*</w:t>
                            </w:r>
                            <w:r w:rsidRPr="00A11C87">
                              <w:rPr>
                                <w:rFonts w:asciiTheme="minorHAnsi" w:hAnsiTheme="minorHAnsi" w:cstheme="minorHAnsi"/>
                                <w:sz w:val="24"/>
                                <w:szCs w:val="24"/>
                              </w:rPr>
                              <w:t xml:space="preserve">“Kısmen” şeklinde verilen cevaplar </w:t>
                            </w:r>
                            <w:r>
                              <w:rPr>
                                <w:rFonts w:asciiTheme="minorHAnsi" w:hAnsiTheme="minorHAnsi" w:cstheme="minorHAnsi"/>
                                <w:sz w:val="24"/>
                                <w:szCs w:val="24"/>
                              </w:rPr>
                              <w:t xml:space="preserve">madde ismi verilerek </w:t>
                            </w:r>
                            <w:r w:rsidRPr="00A11C87">
                              <w:rPr>
                                <w:rFonts w:asciiTheme="minorHAnsi" w:hAnsiTheme="minorHAnsi" w:cstheme="minorHAnsi"/>
                                <w:sz w:val="24"/>
                                <w:szCs w:val="24"/>
                              </w:rPr>
                              <w:t>detaylandırılmalıdır</w:t>
                            </w:r>
                            <w:r>
                              <w:rPr>
                                <w:rFonts w:asciiTheme="minorHAnsi" w:hAnsiTheme="minorHAnsi" w:cstheme="minorHAnsi"/>
                                <w:sz w:val="24"/>
                                <w:szCs w:val="24"/>
                              </w:rPr>
                              <w:t>.</w:t>
                            </w:r>
                          </w:p>
                          <w:p w14:paraId="597B2673" w14:textId="77777777" w:rsidR="00C22DA9" w:rsidRDefault="00C22DA9" w:rsidP="00C22DA9">
                            <w:pPr>
                              <w:jc w:val="both"/>
                              <w:rPr>
                                <w:rFonts w:asciiTheme="minorHAnsi" w:hAnsiTheme="minorHAnsi" w:cstheme="minorHAnsi"/>
                                <w:sz w:val="24"/>
                                <w:szCs w:val="24"/>
                              </w:rPr>
                            </w:pPr>
                          </w:p>
                          <w:p w14:paraId="647EF5F9" w14:textId="77777777" w:rsidR="00C22DA9" w:rsidRDefault="00C22DA9" w:rsidP="00C22D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E0D5A" id="_x0000_s1028" type="#_x0000_t202" style="position:absolute;left:0;text-align:left;margin-left:-.2pt;margin-top:32.6pt;width:723pt;height:159.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">
                <v:textbox>
                  <w:txbxContent>
                    <w:p w14:paraId="48CD2339" w14:textId="77777777" w:rsidR="00C22DA9" w:rsidRDefault="00C22DA9" w:rsidP="00C22DA9">
                      <w:pPr>
                        <w:jc w:val="both"/>
                        <w:rPr>
                          <w:rFonts w:asciiTheme="minorHAnsi" w:hAnsiTheme="minorHAnsi" w:cstheme="minorHAnsi"/>
                          <w:b/>
                          <w:sz w:val="24"/>
                          <w:szCs w:val="24"/>
                        </w:rPr>
                      </w:pPr>
                      <w:r w:rsidRPr="003867A1">
                        <w:rPr>
                          <w:rFonts w:asciiTheme="minorHAnsi" w:hAnsiTheme="minorHAnsi" w:cstheme="minorHAnsi"/>
                          <w:b/>
                          <w:sz w:val="24"/>
                          <w:szCs w:val="24"/>
                        </w:rPr>
                        <w:t xml:space="preserve">AÇIKLAMALAR </w:t>
                      </w:r>
                    </w:p>
                    <w:p w14:paraId="00CD27C3" w14:textId="77777777" w:rsidR="00C22DA9" w:rsidRDefault="00C22DA9" w:rsidP="00C22DA9">
                      <w:r>
                        <w:rPr>
                          <w:rFonts w:asciiTheme="minorHAnsi" w:hAnsiTheme="minorHAnsi" w:cstheme="minorHAnsi"/>
                          <w:sz w:val="24"/>
                          <w:szCs w:val="24"/>
                        </w:rPr>
                        <w:t>*</w:t>
                      </w:r>
                      <w:r w:rsidRPr="00A11C87">
                        <w:rPr>
                          <w:rFonts w:asciiTheme="minorHAnsi" w:hAnsiTheme="minorHAnsi" w:cstheme="minorHAnsi"/>
                          <w:sz w:val="24"/>
                          <w:szCs w:val="24"/>
                        </w:rPr>
                        <w:t xml:space="preserve">“Kısmen” şeklinde verilen cevaplar </w:t>
                      </w:r>
                      <w:r>
                        <w:rPr>
                          <w:rFonts w:asciiTheme="minorHAnsi" w:hAnsiTheme="minorHAnsi" w:cstheme="minorHAnsi"/>
                          <w:sz w:val="24"/>
                          <w:szCs w:val="24"/>
                        </w:rPr>
                        <w:t xml:space="preserve">madde ismi verilerek </w:t>
                      </w:r>
                      <w:r w:rsidRPr="00A11C87">
                        <w:rPr>
                          <w:rFonts w:asciiTheme="minorHAnsi" w:hAnsiTheme="minorHAnsi" w:cstheme="minorHAnsi"/>
                          <w:sz w:val="24"/>
                          <w:szCs w:val="24"/>
                        </w:rPr>
                        <w:t>detaylandırılmalıdır</w:t>
                      </w:r>
                      <w:r>
                        <w:rPr>
                          <w:rFonts w:asciiTheme="minorHAnsi" w:hAnsiTheme="minorHAnsi" w:cstheme="minorHAnsi"/>
                          <w:sz w:val="24"/>
                          <w:szCs w:val="24"/>
                        </w:rPr>
                        <w:t>.</w:t>
                      </w:r>
                    </w:p>
                    <w:p w14:paraId="597B2673" w14:textId="77777777" w:rsidR="00C22DA9" w:rsidRDefault="00C22DA9" w:rsidP="00C22DA9">
                      <w:pPr>
                        <w:jc w:val="both"/>
                        <w:rPr>
                          <w:rFonts w:asciiTheme="minorHAnsi" w:hAnsiTheme="minorHAnsi" w:cstheme="minorHAnsi"/>
                          <w:sz w:val="24"/>
                          <w:szCs w:val="24"/>
                        </w:rPr>
                      </w:pPr>
                    </w:p>
                    <w:p w14:paraId="647EF5F9" w14:textId="77777777" w:rsidR="00C22DA9" w:rsidRDefault="00C22DA9" w:rsidP="00C22DA9"/>
                  </w:txbxContent>
                </v:textbox>
                <w10:wrap type="square"/>
              </v:shape>
            </w:pict>
          </mc:Fallback>
        </mc:AlternateContent>
      </w:r>
    </w:p>
    <w:p w14:paraId="3EC5E41E" w14:textId="4FA0D6BC" w:rsidR="00C22DA9" w:rsidRPr="00E2157C" w:rsidRDefault="00C22DA9" w:rsidP="006629B1">
      <w:pPr>
        <w:jc w:val="both"/>
        <w:rPr>
          <w:rFonts w:asciiTheme="minorHAnsi" w:hAnsiTheme="minorHAnsi" w:cstheme="minorHAnsi"/>
          <w:b/>
          <w:sz w:val="24"/>
          <w:szCs w:val="24"/>
        </w:rPr>
      </w:pPr>
    </w:p>
    <w:tbl>
      <w:tblPr>
        <w:tblStyle w:val="TableGrid"/>
        <w:tblW w:w="14737" w:type="dxa"/>
        <w:tblLook w:val="04A0" w:firstRow="1" w:lastRow="0" w:firstColumn="1" w:lastColumn="0" w:noHBand="0" w:noVBand="1"/>
      </w:tblPr>
      <w:tblGrid>
        <w:gridCol w:w="6351"/>
        <w:gridCol w:w="915"/>
        <w:gridCol w:w="837"/>
        <w:gridCol w:w="1130"/>
        <w:gridCol w:w="5504"/>
      </w:tblGrid>
      <w:tr w:rsidR="00717257" w:rsidRPr="00E2157C" w14:paraId="45BDE1D8" w14:textId="77777777" w:rsidTr="001461CF">
        <w:trPr>
          <w:trHeight w:val="562"/>
        </w:trPr>
        <w:tc>
          <w:tcPr>
            <w:tcW w:w="14737" w:type="dxa"/>
            <w:gridSpan w:val="5"/>
            <w:shd w:val="clear" w:color="auto" w:fill="EEECE1" w:themeFill="background2"/>
            <w:vAlign w:val="center"/>
          </w:tcPr>
          <w:p w14:paraId="4358EE61" w14:textId="125720A8" w:rsidR="00717257" w:rsidRPr="00E2157C" w:rsidRDefault="00096BEA" w:rsidP="00FE027A">
            <w:pPr>
              <w:pStyle w:val="NoSpacing"/>
              <w:jc w:val="center"/>
              <w:rPr>
                <w:rFonts w:cstheme="minorHAnsi"/>
                <w:b/>
                <w:sz w:val="24"/>
                <w:szCs w:val="24"/>
              </w:rPr>
            </w:pPr>
            <w:bookmarkStart w:id="1" w:name="OLE_LINK1"/>
            <w:r w:rsidRPr="00E2157C">
              <w:rPr>
                <w:rFonts w:cstheme="minorHAnsi"/>
                <w:b/>
                <w:sz w:val="24"/>
                <w:szCs w:val="24"/>
              </w:rPr>
              <w:t>4. UZMANLIK ÖĞRENCİLERİNİN ÖLÇME VE DEĞERLENDİRİLMESİ</w:t>
            </w:r>
            <w:bookmarkEnd w:id="1"/>
          </w:p>
        </w:tc>
      </w:tr>
      <w:tr w:rsidR="00717257" w:rsidRPr="00E2157C" w14:paraId="3555197C" w14:textId="77777777" w:rsidTr="001461CF">
        <w:trPr>
          <w:trHeight w:val="397"/>
        </w:trPr>
        <w:tc>
          <w:tcPr>
            <w:tcW w:w="6351" w:type="dxa"/>
            <w:vAlign w:val="center"/>
          </w:tcPr>
          <w:p w14:paraId="208DF6CF" w14:textId="77777777" w:rsidR="00717257" w:rsidRPr="00E2157C" w:rsidRDefault="00717257" w:rsidP="006629B1">
            <w:pPr>
              <w:jc w:val="both"/>
              <w:rPr>
                <w:rFonts w:asciiTheme="minorHAnsi" w:hAnsiTheme="minorHAnsi" w:cstheme="minorHAnsi"/>
                <w:sz w:val="24"/>
                <w:szCs w:val="24"/>
              </w:rPr>
            </w:pPr>
          </w:p>
        </w:tc>
        <w:tc>
          <w:tcPr>
            <w:tcW w:w="915" w:type="dxa"/>
            <w:vAlign w:val="center"/>
          </w:tcPr>
          <w:p w14:paraId="014226CA" w14:textId="77777777" w:rsidR="00717257" w:rsidRPr="00E2157C" w:rsidRDefault="00717257" w:rsidP="006629B1">
            <w:pPr>
              <w:jc w:val="both"/>
              <w:rPr>
                <w:rFonts w:asciiTheme="minorHAnsi" w:hAnsiTheme="minorHAnsi" w:cstheme="minorHAnsi"/>
                <w:b/>
                <w:sz w:val="24"/>
                <w:szCs w:val="24"/>
              </w:rPr>
            </w:pPr>
            <w:r w:rsidRPr="00E2157C">
              <w:rPr>
                <w:rFonts w:asciiTheme="minorHAnsi" w:hAnsiTheme="minorHAnsi" w:cstheme="minorHAnsi"/>
                <w:b/>
                <w:sz w:val="24"/>
                <w:szCs w:val="24"/>
              </w:rPr>
              <w:t>EVET</w:t>
            </w:r>
          </w:p>
        </w:tc>
        <w:tc>
          <w:tcPr>
            <w:tcW w:w="837" w:type="dxa"/>
            <w:vAlign w:val="center"/>
          </w:tcPr>
          <w:p w14:paraId="61D6C0B6" w14:textId="77777777" w:rsidR="00717257" w:rsidRPr="00E2157C" w:rsidRDefault="00717257" w:rsidP="006629B1">
            <w:pPr>
              <w:jc w:val="both"/>
              <w:rPr>
                <w:rFonts w:asciiTheme="minorHAnsi" w:hAnsiTheme="minorHAnsi" w:cstheme="minorHAnsi"/>
                <w:b/>
                <w:sz w:val="24"/>
                <w:szCs w:val="24"/>
              </w:rPr>
            </w:pPr>
            <w:r w:rsidRPr="00E2157C">
              <w:rPr>
                <w:rFonts w:asciiTheme="minorHAnsi" w:hAnsiTheme="minorHAnsi" w:cstheme="minorHAnsi"/>
                <w:b/>
                <w:sz w:val="24"/>
                <w:szCs w:val="24"/>
              </w:rPr>
              <w:t>HAYIR</w:t>
            </w:r>
          </w:p>
        </w:tc>
        <w:tc>
          <w:tcPr>
            <w:tcW w:w="1130" w:type="dxa"/>
            <w:vAlign w:val="center"/>
          </w:tcPr>
          <w:p w14:paraId="06AC0234" w14:textId="77777777" w:rsidR="00717257" w:rsidRPr="00E2157C" w:rsidRDefault="00717257" w:rsidP="006629B1">
            <w:pPr>
              <w:jc w:val="both"/>
              <w:rPr>
                <w:rFonts w:asciiTheme="minorHAnsi" w:hAnsiTheme="minorHAnsi" w:cstheme="minorHAnsi"/>
                <w:sz w:val="24"/>
                <w:szCs w:val="24"/>
              </w:rPr>
            </w:pPr>
            <w:r w:rsidRPr="00E2157C">
              <w:rPr>
                <w:rFonts w:asciiTheme="minorHAnsi" w:hAnsiTheme="minorHAnsi" w:cstheme="minorHAnsi"/>
                <w:b/>
                <w:sz w:val="24"/>
                <w:szCs w:val="24"/>
              </w:rPr>
              <w:t>KISMEN*</w:t>
            </w:r>
          </w:p>
        </w:tc>
        <w:tc>
          <w:tcPr>
            <w:tcW w:w="5504" w:type="dxa"/>
            <w:vAlign w:val="center"/>
          </w:tcPr>
          <w:p w14:paraId="0FDD3C0B" w14:textId="4617A2E7" w:rsidR="00717257" w:rsidRPr="00E2157C" w:rsidRDefault="0007704E" w:rsidP="006629B1">
            <w:pPr>
              <w:jc w:val="both"/>
              <w:rPr>
                <w:rFonts w:asciiTheme="minorHAnsi" w:hAnsiTheme="minorHAnsi" w:cstheme="minorHAnsi"/>
                <w:bCs/>
                <w:sz w:val="24"/>
                <w:szCs w:val="24"/>
              </w:rPr>
            </w:pPr>
            <w:r w:rsidRPr="00E2157C">
              <w:rPr>
                <w:rFonts w:asciiTheme="minorHAnsi" w:hAnsiTheme="minorHAnsi" w:cstheme="minorHAnsi"/>
                <w:b/>
                <w:sz w:val="24"/>
                <w:szCs w:val="24"/>
              </w:rPr>
              <w:t>KANITLA</w:t>
            </w:r>
            <w:r w:rsidR="00C22DA9" w:rsidRPr="00E2157C">
              <w:rPr>
                <w:rFonts w:asciiTheme="minorHAnsi" w:hAnsiTheme="minorHAnsi" w:cstheme="minorHAnsi"/>
                <w:b/>
                <w:sz w:val="24"/>
                <w:szCs w:val="24"/>
              </w:rPr>
              <w:t>R</w:t>
            </w:r>
          </w:p>
        </w:tc>
      </w:tr>
      <w:tr w:rsidR="00C04160" w:rsidRPr="00E2157C" w14:paraId="28BC12DC" w14:textId="77777777" w:rsidTr="001461CF">
        <w:trPr>
          <w:trHeight w:val="397"/>
        </w:trPr>
        <w:tc>
          <w:tcPr>
            <w:tcW w:w="6351" w:type="dxa"/>
            <w:vAlign w:val="center"/>
          </w:tcPr>
          <w:p w14:paraId="7FD82CC2" w14:textId="23B6653A" w:rsidR="00C04160" w:rsidRPr="00E2157C" w:rsidRDefault="00C04160" w:rsidP="001A1139">
            <w:pPr>
              <w:pStyle w:val="NoSpacing"/>
              <w:jc w:val="both"/>
              <w:rPr>
                <w:rFonts w:cstheme="minorHAnsi"/>
                <w:sz w:val="24"/>
                <w:szCs w:val="24"/>
              </w:rPr>
            </w:pPr>
            <w:r w:rsidRPr="00E2157C">
              <w:rPr>
                <w:rFonts w:cstheme="minorHAnsi"/>
                <w:b/>
                <w:sz w:val="24"/>
                <w:szCs w:val="24"/>
              </w:rPr>
              <w:t>Temel Standart:</w:t>
            </w:r>
          </w:p>
        </w:tc>
        <w:tc>
          <w:tcPr>
            <w:tcW w:w="915" w:type="dxa"/>
            <w:vAlign w:val="center"/>
          </w:tcPr>
          <w:p w14:paraId="233A0FE1" w14:textId="77777777" w:rsidR="00C04160" w:rsidRPr="00E2157C" w:rsidRDefault="00C04160" w:rsidP="006629B1">
            <w:pPr>
              <w:jc w:val="both"/>
              <w:rPr>
                <w:rFonts w:asciiTheme="minorHAnsi" w:hAnsiTheme="minorHAnsi" w:cstheme="minorHAnsi"/>
                <w:b/>
                <w:sz w:val="24"/>
                <w:szCs w:val="24"/>
              </w:rPr>
            </w:pPr>
          </w:p>
        </w:tc>
        <w:tc>
          <w:tcPr>
            <w:tcW w:w="837" w:type="dxa"/>
            <w:vAlign w:val="center"/>
          </w:tcPr>
          <w:p w14:paraId="057FF8E4" w14:textId="77777777" w:rsidR="00C04160" w:rsidRPr="00E2157C" w:rsidRDefault="00C04160" w:rsidP="006629B1">
            <w:pPr>
              <w:jc w:val="both"/>
              <w:rPr>
                <w:rFonts w:asciiTheme="minorHAnsi" w:hAnsiTheme="minorHAnsi" w:cstheme="minorHAnsi"/>
                <w:b/>
                <w:sz w:val="24"/>
                <w:szCs w:val="24"/>
              </w:rPr>
            </w:pPr>
          </w:p>
        </w:tc>
        <w:tc>
          <w:tcPr>
            <w:tcW w:w="1130" w:type="dxa"/>
            <w:vAlign w:val="center"/>
          </w:tcPr>
          <w:p w14:paraId="197C079D" w14:textId="77777777" w:rsidR="00C04160" w:rsidRPr="00E2157C" w:rsidRDefault="00C04160" w:rsidP="006629B1">
            <w:pPr>
              <w:jc w:val="both"/>
              <w:rPr>
                <w:rFonts w:asciiTheme="minorHAnsi" w:hAnsiTheme="minorHAnsi" w:cstheme="minorHAnsi"/>
                <w:b/>
                <w:sz w:val="24"/>
                <w:szCs w:val="24"/>
              </w:rPr>
            </w:pPr>
          </w:p>
        </w:tc>
        <w:tc>
          <w:tcPr>
            <w:tcW w:w="5504" w:type="dxa"/>
            <w:vAlign w:val="center"/>
          </w:tcPr>
          <w:p w14:paraId="463CE222" w14:textId="77777777" w:rsidR="00C04160" w:rsidRPr="00E2157C" w:rsidRDefault="00C04160" w:rsidP="006629B1">
            <w:pPr>
              <w:jc w:val="both"/>
              <w:rPr>
                <w:rFonts w:asciiTheme="minorHAnsi" w:hAnsiTheme="minorHAnsi" w:cstheme="minorHAnsi"/>
                <w:b/>
                <w:sz w:val="24"/>
                <w:szCs w:val="24"/>
              </w:rPr>
            </w:pPr>
          </w:p>
        </w:tc>
      </w:tr>
      <w:tr w:rsidR="00717257" w:rsidRPr="00E2157C" w14:paraId="067AE85A" w14:textId="77777777" w:rsidTr="001461CF">
        <w:trPr>
          <w:trHeight w:val="835"/>
        </w:trPr>
        <w:tc>
          <w:tcPr>
            <w:tcW w:w="6351" w:type="dxa"/>
            <w:vAlign w:val="center"/>
          </w:tcPr>
          <w:p w14:paraId="789E1F5E" w14:textId="6DF75A66" w:rsidR="00717257" w:rsidRPr="00E2157C" w:rsidRDefault="00997ED8" w:rsidP="006629B1">
            <w:pPr>
              <w:pStyle w:val="NoSpacing"/>
              <w:jc w:val="both"/>
              <w:rPr>
                <w:rFonts w:cstheme="minorHAnsi"/>
                <w:bCs/>
                <w:sz w:val="24"/>
                <w:szCs w:val="24"/>
              </w:rPr>
            </w:pPr>
            <w:r w:rsidRPr="00E2157C">
              <w:rPr>
                <w:rFonts w:cstheme="minorHAnsi"/>
                <w:b/>
                <w:sz w:val="24"/>
                <w:szCs w:val="24"/>
              </w:rPr>
              <w:t>1</w:t>
            </w:r>
            <w:r w:rsidR="00717257" w:rsidRPr="00E2157C">
              <w:rPr>
                <w:rFonts w:cstheme="minorHAnsi"/>
                <w:b/>
                <w:sz w:val="24"/>
                <w:szCs w:val="24"/>
              </w:rPr>
              <w:t>.</w:t>
            </w:r>
            <w:r w:rsidR="00717257" w:rsidRPr="00E2157C">
              <w:rPr>
                <w:rFonts w:cstheme="minorHAnsi"/>
                <w:sz w:val="24"/>
                <w:szCs w:val="24"/>
              </w:rPr>
              <w:t xml:space="preserve"> </w:t>
            </w:r>
            <w:r w:rsidR="00C75118" w:rsidRPr="00E2157C">
              <w:rPr>
                <w:rFonts w:cstheme="minorHAnsi"/>
                <w:sz w:val="24"/>
                <w:szCs w:val="24"/>
              </w:rPr>
              <w:t>Uzmanlık eğitiminde programın amaç ve hedefleri ile uyumlu, öğrenmeyi geliştirmeye yönelik</w:t>
            </w:r>
            <w:r w:rsidR="00C47C15" w:rsidRPr="00E2157C">
              <w:rPr>
                <w:rFonts w:cstheme="minorHAnsi"/>
                <w:sz w:val="24"/>
                <w:szCs w:val="24"/>
              </w:rPr>
              <w:t>,</w:t>
            </w:r>
            <w:r w:rsidR="00C75118" w:rsidRPr="00E2157C">
              <w:rPr>
                <w:rFonts w:cstheme="minorHAnsi"/>
                <w:sz w:val="24"/>
                <w:szCs w:val="24"/>
              </w:rPr>
              <w:t xml:space="preserve"> geçerli ve güvenilir ölçme değerlendirme süreçleri mevcuttur</w:t>
            </w:r>
            <w:r w:rsidR="00566899" w:rsidRPr="00E2157C">
              <w:rPr>
                <w:rFonts w:cstheme="minorHAnsi"/>
                <w:sz w:val="24"/>
                <w:szCs w:val="24"/>
              </w:rPr>
              <w:t>.</w:t>
            </w:r>
          </w:p>
        </w:tc>
        <w:tc>
          <w:tcPr>
            <w:tcW w:w="915" w:type="dxa"/>
          </w:tcPr>
          <w:p w14:paraId="660DC199" w14:textId="77777777" w:rsidR="00717257" w:rsidRPr="00E2157C" w:rsidRDefault="00717257" w:rsidP="006629B1">
            <w:pPr>
              <w:jc w:val="both"/>
              <w:rPr>
                <w:rFonts w:asciiTheme="minorHAnsi" w:hAnsiTheme="minorHAnsi" w:cstheme="minorHAnsi"/>
                <w:b/>
                <w:sz w:val="24"/>
                <w:szCs w:val="24"/>
              </w:rPr>
            </w:pPr>
          </w:p>
        </w:tc>
        <w:tc>
          <w:tcPr>
            <w:tcW w:w="837" w:type="dxa"/>
          </w:tcPr>
          <w:p w14:paraId="38C8EAF1" w14:textId="77777777" w:rsidR="00717257" w:rsidRPr="00E2157C" w:rsidRDefault="00717257" w:rsidP="006629B1">
            <w:pPr>
              <w:jc w:val="both"/>
              <w:rPr>
                <w:rFonts w:asciiTheme="minorHAnsi" w:hAnsiTheme="minorHAnsi" w:cstheme="minorHAnsi"/>
                <w:b/>
                <w:sz w:val="24"/>
                <w:szCs w:val="24"/>
              </w:rPr>
            </w:pPr>
          </w:p>
        </w:tc>
        <w:tc>
          <w:tcPr>
            <w:tcW w:w="1130" w:type="dxa"/>
          </w:tcPr>
          <w:p w14:paraId="65265E85" w14:textId="138EBDA3" w:rsidR="00717257" w:rsidRPr="00E2157C" w:rsidRDefault="00717257" w:rsidP="006629B1">
            <w:pPr>
              <w:jc w:val="both"/>
              <w:rPr>
                <w:rFonts w:asciiTheme="minorHAnsi" w:hAnsiTheme="minorHAnsi" w:cstheme="minorHAnsi"/>
                <w:b/>
                <w:sz w:val="24"/>
                <w:szCs w:val="24"/>
              </w:rPr>
            </w:pPr>
          </w:p>
        </w:tc>
        <w:tc>
          <w:tcPr>
            <w:tcW w:w="5504" w:type="dxa"/>
          </w:tcPr>
          <w:p w14:paraId="3608B0FF" w14:textId="3CFEEEE1" w:rsidR="00717257" w:rsidRPr="00E2157C" w:rsidRDefault="00683756" w:rsidP="006629B1">
            <w:pPr>
              <w:jc w:val="both"/>
              <w:rPr>
                <w:rFonts w:asciiTheme="minorHAnsi" w:hAnsiTheme="minorHAnsi" w:cstheme="minorHAnsi"/>
                <w:sz w:val="24"/>
                <w:szCs w:val="24"/>
              </w:rPr>
            </w:pPr>
            <w:r w:rsidRPr="00E2157C">
              <w:rPr>
                <w:rFonts w:asciiTheme="minorHAnsi" w:hAnsiTheme="minorHAnsi" w:cstheme="minorHAnsi"/>
                <w:sz w:val="24"/>
                <w:szCs w:val="24"/>
              </w:rPr>
              <w:t>Ö</w:t>
            </w:r>
            <w:r w:rsidR="001D1D0E" w:rsidRPr="00E2157C">
              <w:rPr>
                <w:rFonts w:asciiTheme="minorHAnsi" w:hAnsiTheme="minorHAnsi" w:cstheme="minorHAnsi"/>
                <w:sz w:val="24"/>
                <w:szCs w:val="24"/>
              </w:rPr>
              <w:t xml:space="preserve">lçme değerlendirme </w:t>
            </w:r>
            <w:r w:rsidRPr="00E2157C">
              <w:rPr>
                <w:rFonts w:asciiTheme="minorHAnsi" w:hAnsiTheme="minorHAnsi" w:cstheme="minorHAnsi"/>
                <w:sz w:val="24"/>
                <w:szCs w:val="24"/>
              </w:rPr>
              <w:t>yöntemleri</w:t>
            </w:r>
            <w:r w:rsidR="001D1D0E" w:rsidRPr="00E2157C">
              <w:rPr>
                <w:rFonts w:asciiTheme="minorHAnsi" w:hAnsiTheme="minorHAnsi" w:cstheme="minorHAnsi"/>
                <w:sz w:val="24"/>
                <w:szCs w:val="24"/>
              </w:rPr>
              <w:t xml:space="preserve"> </w:t>
            </w:r>
            <w:r w:rsidR="001D1D0E" w:rsidRPr="00E2157C">
              <w:rPr>
                <w:rFonts w:asciiTheme="minorHAnsi" w:hAnsiTheme="minorHAnsi" w:cstheme="minorHAnsi"/>
                <w:b/>
                <w:sz w:val="24"/>
                <w:szCs w:val="24"/>
              </w:rPr>
              <w:t>(EK-</w:t>
            </w:r>
            <w:r w:rsidR="003D0862" w:rsidRPr="00E2157C">
              <w:rPr>
                <w:rFonts w:asciiTheme="minorHAnsi" w:hAnsiTheme="minorHAnsi" w:cstheme="minorHAnsi"/>
                <w:b/>
                <w:sz w:val="24"/>
                <w:szCs w:val="24"/>
              </w:rPr>
              <w:t>4</w:t>
            </w:r>
            <w:r w:rsidR="00997ED8" w:rsidRPr="00E2157C">
              <w:rPr>
                <w:rFonts w:asciiTheme="minorHAnsi" w:hAnsiTheme="minorHAnsi" w:cstheme="minorHAnsi"/>
                <w:b/>
                <w:sz w:val="24"/>
                <w:szCs w:val="24"/>
              </w:rPr>
              <w:t>.1</w:t>
            </w:r>
            <w:r w:rsidR="001D1D0E" w:rsidRPr="00E2157C">
              <w:rPr>
                <w:rFonts w:asciiTheme="minorHAnsi" w:hAnsiTheme="minorHAnsi" w:cstheme="minorHAnsi"/>
                <w:b/>
                <w:sz w:val="24"/>
                <w:szCs w:val="24"/>
              </w:rPr>
              <w:t>)</w:t>
            </w:r>
          </w:p>
        </w:tc>
      </w:tr>
      <w:tr w:rsidR="00717257" w:rsidRPr="00E2157C" w14:paraId="6581826C" w14:textId="77777777" w:rsidTr="001461CF">
        <w:trPr>
          <w:trHeight w:val="835"/>
        </w:trPr>
        <w:tc>
          <w:tcPr>
            <w:tcW w:w="6351" w:type="dxa"/>
            <w:vAlign w:val="center"/>
          </w:tcPr>
          <w:p w14:paraId="343083A3" w14:textId="5B08B36E" w:rsidR="00717257" w:rsidRPr="00E2157C" w:rsidRDefault="00997ED8" w:rsidP="006629B1">
            <w:pPr>
              <w:pStyle w:val="NoSpacing"/>
              <w:jc w:val="both"/>
              <w:rPr>
                <w:rFonts w:cstheme="minorHAnsi"/>
                <w:sz w:val="24"/>
                <w:szCs w:val="24"/>
              </w:rPr>
            </w:pPr>
            <w:r w:rsidRPr="00E2157C">
              <w:rPr>
                <w:rFonts w:cstheme="minorHAnsi"/>
                <w:b/>
                <w:sz w:val="24"/>
                <w:szCs w:val="24"/>
              </w:rPr>
              <w:t>2</w:t>
            </w:r>
            <w:r w:rsidR="00717257" w:rsidRPr="00E2157C">
              <w:rPr>
                <w:rFonts w:cstheme="minorHAnsi"/>
                <w:b/>
                <w:sz w:val="24"/>
                <w:szCs w:val="24"/>
              </w:rPr>
              <w:t>.</w:t>
            </w:r>
            <w:r w:rsidR="00717257" w:rsidRPr="00E2157C">
              <w:rPr>
                <w:rFonts w:cstheme="minorHAnsi"/>
                <w:sz w:val="24"/>
                <w:szCs w:val="24"/>
              </w:rPr>
              <w:t xml:space="preserve"> </w:t>
            </w:r>
            <w:r w:rsidR="00BA36F2" w:rsidRPr="00E2157C">
              <w:rPr>
                <w:rFonts w:cstheme="minorHAnsi"/>
                <w:sz w:val="24"/>
                <w:szCs w:val="24"/>
              </w:rPr>
              <w:t>Ö</w:t>
            </w:r>
            <w:r w:rsidR="005A1CF8" w:rsidRPr="00E2157C">
              <w:rPr>
                <w:rFonts w:cstheme="minorHAnsi"/>
                <w:sz w:val="24"/>
                <w:szCs w:val="24"/>
              </w:rPr>
              <w:t>lçme ve değerlendirme yöntemleri</w:t>
            </w:r>
            <w:r w:rsidR="00BA36F2" w:rsidRPr="00E2157C">
              <w:rPr>
                <w:rFonts w:cstheme="minorHAnsi"/>
                <w:sz w:val="24"/>
                <w:szCs w:val="24"/>
              </w:rPr>
              <w:t xml:space="preserve">nin </w:t>
            </w:r>
            <w:r w:rsidR="005A1CF8" w:rsidRPr="00E2157C">
              <w:rPr>
                <w:rFonts w:cstheme="minorHAnsi"/>
                <w:sz w:val="24"/>
                <w:szCs w:val="24"/>
              </w:rPr>
              <w:t>yıllara göre dağılımı yapılmış, basılı olarak ve/veya elektronik ortamda uzmanlık öğrencileri ve eğiticilere ilan edilmiştir</w:t>
            </w:r>
            <w:r w:rsidR="00566899" w:rsidRPr="00E2157C">
              <w:rPr>
                <w:rFonts w:cstheme="minorHAnsi"/>
                <w:sz w:val="24"/>
                <w:szCs w:val="24"/>
              </w:rPr>
              <w:t>.</w:t>
            </w:r>
          </w:p>
        </w:tc>
        <w:tc>
          <w:tcPr>
            <w:tcW w:w="915" w:type="dxa"/>
          </w:tcPr>
          <w:p w14:paraId="4436CDDF" w14:textId="77777777" w:rsidR="00717257" w:rsidRPr="00E2157C" w:rsidRDefault="00717257" w:rsidP="006629B1">
            <w:pPr>
              <w:jc w:val="both"/>
              <w:rPr>
                <w:rFonts w:asciiTheme="minorHAnsi" w:hAnsiTheme="minorHAnsi" w:cstheme="minorHAnsi"/>
                <w:b/>
                <w:sz w:val="24"/>
                <w:szCs w:val="24"/>
              </w:rPr>
            </w:pPr>
          </w:p>
        </w:tc>
        <w:tc>
          <w:tcPr>
            <w:tcW w:w="837" w:type="dxa"/>
          </w:tcPr>
          <w:p w14:paraId="0584ACB2" w14:textId="77777777" w:rsidR="00717257" w:rsidRPr="00E2157C" w:rsidRDefault="00717257" w:rsidP="006629B1">
            <w:pPr>
              <w:jc w:val="both"/>
              <w:rPr>
                <w:rFonts w:asciiTheme="minorHAnsi" w:hAnsiTheme="minorHAnsi" w:cstheme="minorHAnsi"/>
                <w:b/>
                <w:sz w:val="24"/>
                <w:szCs w:val="24"/>
              </w:rPr>
            </w:pPr>
          </w:p>
        </w:tc>
        <w:tc>
          <w:tcPr>
            <w:tcW w:w="1130" w:type="dxa"/>
          </w:tcPr>
          <w:p w14:paraId="4DE1E37B" w14:textId="77777777" w:rsidR="00717257" w:rsidRPr="00E2157C" w:rsidRDefault="00717257" w:rsidP="006629B1">
            <w:pPr>
              <w:jc w:val="both"/>
              <w:rPr>
                <w:rFonts w:asciiTheme="minorHAnsi" w:hAnsiTheme="minorHAnsi" w:cstheme="minorHAnsi"/>
                <w:b/>
                <w:sz w:val="24"/>
                <w:szCs w:val="24"/>
              </w:rPr>
            </w:pPr>
          </w:p>
        </w:tc>
        <w:tc>
          <w:tcPr>
            <w:tcW w:w="5504" w:type="dxa"/>
          </w:tcPr>
          <w:p w14:paraId="4553DB6A" w14:textId="77777777" w:rsidR="00717257" w:rsidRPr="00E2157C" w:rsidRDefault="003410B6" w:rsidP="006629B1">
            <w:pPr>
              <w:jc w:val="both"/>
              <w:rPr>
                <w:rFonts w:asciiTheme="minorHAnsi" w:hAnsiTheme="minorHAnsi" w:cstheme="minorHAnsi"/>
                <w:b/>
                <w:sz w:val="24"/>
                <w:szCs w:val="24"/>
              </w:rPr>
            </w:pPr>
            <w:r w:rsidRPr="00E2157C">
              <w:rPr>
                <w:rFonts w:asciiTheme="minorHAnsi" w:hAnsiTheme="minorHAnsi" w:cstheme="minorHAnsi"/>
                <w:sz w:val="24"/>
                <w:szCs w:val="24"/>
              </w:rPr>
              <w:t>İlan belgeleri</w:t>
            </w:r>
            <w:r w:rsidR="005A1CF8" w:rsidRPr="00E2157C">
              <w:rPr>
                <w:rFonts w:asciiTheme="minorHAnsi" w:hAnsiTheme="minorHAnsi" w:cstheme="minorHAnsi"/>
                <w:sz w:val="24"/>
                <w:szCs w:val="24"/>
              </w:rPr>
              <w:t xml:space="preserve"> </w:t>
            </w:r>
            <w:r w:rsidR="00DB1666" w:rsidRPr="00E2157C">
              <w:rPr>
                <w:rFonts w:asciiTheme="minorHAnsi" w:hAnsiTheme="minorHAnsi" w:cstheme="minorHAnsi"/>
                <w:b/>
                <w:sz w:val="24"/>
                <w:szCs w:val="24"/>
              </w:rPr>
              <w:t>(EK-4</w:t>
            </w:r>
            <w:r w:rsidR="00997ED8" w:rsidRPr="00E2157C">
              <w:rPr>
                <w:rFonts w:asciiTheme="minorHAnsi" w:hAnsiTheme="minorHAnsi" w:cstheme="minorHAnsi"/>
                <w:b/>
                <w:sz w:val="24"/>
                <w:szCs w:val="24"/>
              </w:rPr>
              <w:t>.2</w:t>
            </w:r>
            <w:r w:rsidR="005A1CF8" w:rsidRPr="00E2157C">
              <w:rPr>
                <w:rFonts w:asciiTheme="minorHAnsi" w:hAnsiTheme="minorHAnsi" w:cstheme="minorHAnsi"/>
                <w:b/>
                <w:sz w:val="24"/>
                <w:szCs w:val="24"/>
              </w:rPr>
              <w:t>)</w:t>
            </w:r>
          </w:p>
          <w:p w14:paraId="6DE0D613" w14:textId="0E7333EC" w:rsidR="00C47C15" w:rsidRPr="00E2157C" w:rsidRDefault="00C47C15" w:rsidP="006629B1">
            <w:pPr>
              <w:jc w:val="both"/>
              <w:rPr>
                <w:rFonts w:asciiTheme="minorHAnsi" w:hAnsiTheme="minorHAnsi" w:cstheme="minorHAnsi"/>
                <w:bCs/>
                <w:sz w:val="24"/>
                <w:szCs w:val="24"/>
              </w:rPr>
            </w:pPr>
          </w:p>
        </w:tc>
      </w:tr>
      <w:tr w:rsidR="00717257" w:rsidRPr="00E2157C" w14:paraId="7B4ED23B" w14:textId="77777777" w:rsidTr="001461CF">
        <w:trPr>
          <w:trHeight w:val="832"/>
        </w:trPr>
        <w:tc>
          <w:tcPr>
            <w:tcW w:w="6351" w:type="dxa"/>
            <w:vAlign w:val="center"/>
          </w:tcPr>
          <w:p w14:paraId="34755C40" w14:textId="51556993" w:rsidR="00717257" w:rsidRPr="00E2157C" w:rsidRDefault="00997ED8" w:rsidP="006629B1">
            <w:pPr>
              <w:pStyle w:val="NoSpacing"/>
              <w:jc w:val="both"/>
              <w:rPr>
                <w:rFonts w:cstheme="minorHAnsi"/>
                <w:sz w:val="24"/>
                <w:szCs w:val="24"/>
              </w:rPr>
            </w:pPr>
            <w:r w:rsidRPr="00E2157C">
              <w:rPr>
                <w:rFonts w:cstheme="minorHAnsi"/>
                <w:b/>
                <w:sz w:val="24"/>
                <w:szCs w:val="24"/>
              </w:rPr>
              <w:lastRenderedPageBreak/>
              <w:t>3</w:t>
            </w:r>
            <w:r w:rsidR="00717257" w:rsidRPr="00E2157C">
              <w:rPr>
                <w:rFonts w:cstheme="minorHAnsi"/>
                <w:b/>
                <w:sz w:val="24"/>
                <w:szCs w:val="24"/>
              </w:rPr>
              <w:t xml:space="preserve">. </w:t>
            </w:r>
            <w:r w:rsidR="00834188" w:rsidRPr="00E2157C">
              <w:rPr>
                <w:rFonts w:cstheme="minorHAnsi"/>
                <w:sz w:val="24"/>
                <w:szCs w:val="24"/>
              </w:rPr>
              <w:t xml:space="preserve">Anabilim dalında uzmanlık öğrencisinin gelişimini değerlendirme ve kayıt altına almaya yönelik karne veya portfolyo gibi belgeler düzenlenmiş ve uzmanlık öğrencisi ile paylaşılmıştır. İlgili belgeler </w:t>
            </w:r>
            <w:r w:rsidR="00225208" w:rsidRPr="00E2157C">
              <w:rPr>
                <w:rFonts w:cstheme="minorHAnsi"/>
                <w:sz w:val="24"/>
                <w:szCs w:val="24"/>
              </w:rPr>
              <w:t>altı ayda bir</w:t>
            </w:r>
            <w:r w:rsidR="00834188" w:rsidRPr="00E2157C">
              <w:rPr>
                <w:rFonts w:cstheme="minorHAnsi"/>
                <w:color w:val="FF0000"/>
                <w:sz w:val="24"/>
                <w:szCs w:val="24"/>
              </w:rPr>
              <w:t xml:space="preserve"> </w:t>
            </w:r>
            <w:r w:rsidR="00834188" w:rsidRPr="00E2157C">
              <w:rPr>
                <w:rFonts w:cstheme="minorHAnsi"/>
                <w:sz w:val="24"/>
                <w:szCs w:val="24"/>
              </w:rPr>
              <w:t>eğiticiler tarafından değerlendirilmektedir</w:t>
            </w:r>
            <w:r w:rsidR="00566899" w:rsidRPr="00E2157C">
              <w:rPr>
                <w:rFonts w:cstheme="minorHAnsi"/>
                <w:sz w:val="24"/>
                <w:szCs w:val="24"/>
              </w:rPr>
              <w:t>.</w:t>
            </w:r>
          </w:p>
        </w:tc>
        <w:tc>
          <w:tcPr>
            <w:tcW w:w="915" w:type="dxa"/>
          </w:tcPr>
          <w:p w14:paraId="1560D620" w14:textId="77777777" w:rsidR="00717257" w:rsidRPr="00E2157C" w:rsidRDefault="00717257" w:rsidP="006629B1">
            <w:pPr>
              <w:jc w:val="both"/>
              <w:rPr>
                <w:rFonts w:asciiTheme="minorHAnsi" w:hAnsiTheme="minorHAnsi" w:cstheme="minorHAnsi"/>
                <w:b/>
                <w:sz w:val="24"/>
                <w:szCs w:val="24"/>
              </w:rPr>
            </w:pPr>
          </w:p>
        </w:tc>
        <w:tc>
          <w:tcPr>
            <w:tcW w:w="837" w:type="dxa"/>
          </w:tcPr>
          <w:p w14:paraId="3F03390E" w14:textId="77777777" w:rsidR="00717257" w:rsidRPr="00E2157C" w:rsidRDefault="00717257" w:rsidP="006629B1">
            <w:pPr>
              <w:jc w:val="both"/>
              <w:rPr>
                <w:rFonts w:asciiTheme="minorHAnsi" w:hAnsiTheme="minorHAnsi" w:cstheme="minorHAnsi"/>
                <w:b/>
                <w:sz w:val="24"/>
                <w:szCs w:val="24"/>
              </w:rPr>
            </w:pPr>
          </w:p>
        </w:tc>
        <w:tc>
          <w:tcPr>
            <w:tcW w:w="1130" w:type="dxa"/>
          </w:tcPr>
          <w:p w14:paraId="79B0A719" w14:textId="77777777" w:rsidR="00717257" w:rsidRPr="00E2157C" w:rsidRDefault="00717257" w:rsidP="006629B1">
            <w:pPr>
              <w:jc w:val="both"/>
              <w:rPr>
                <w:rFonts w:asciiTheme="minorHAnsi" w:hAnsiTheme="minorHAnsi" w:cstheme="minorHAnsi"/>
                <w:b/>
                <w:sz w:val="24"/>
                <w:szCs w:val="24"/>
              </w:rPr>
            </w:pPr>
          </w:p>
        </w:tc>
        <w:tc>
          <w:tcPr>
            <w:tcW w:w="5504" w:type="dxa"/>
          </w:tcPr>
          <w:p w14:paraId="3B97DC15" w14:textId="1519E5B7" w:rsidR="00717257" w:rsidRPr="00E2157C" w:rsidRDefault="008B284A" w:rsidP="006629B1">
            <w:pPr>
              <w:jc w:val="both"/>
              <w:rPr>
                <w:rFonts w:asciiTheme="minorHAnsi" w:hAnsiTheme="minorHAnsi" w:cstheme="minorHAnsi"/>
                <w:b/>
                <w:sz w:val="24"/>
                <w:szCs w:val="24"/>
              </w:rPr>
            </w:pPr>
            <w:r w:rsidRPr="00E2157C">
              <w:rPr>
                <w:rFonts w:asciiTheme="minorHAnsi" w:hAnsiTheme="minorHAnsi" w:cstheme="minorHAnsi"/>
                <w:sz w:val="24"/>
                <w:szCs w:val="24"/>
              </w:rPr>
              <w:t xml:space="preserve">Karne veya portfolyo örnekleri ile </w:t>
            </w:r>
          </w:p>
          <w:p w14:paraId="09076232" w14:textId="0B98D2BC" w:rsidR="00834188" w:rsidRPr="00E2157C" w:rsidRDefault="008B284A" w:rsidP="006629B1">
            <w:pPr>
              <w:jc w:val="both"/>
              <w:rPr>
                <w:rFonts w:asciiTheme="minorHAnsi" w:hAnsiTheme="minorHAnsi" w:cstheme="minorHAnsi"/>
                <w:bCs/>
                <w:sz w:val="24"/>
                <w:szCs w:val="24"/>
              </w:rPr>
            </w:pPr>
            <w:r w:rsidRPr="00E2157C">
              <w:rPr>
                <w:rFonts w:asciiTheme="minorHAnsi" w:hAnsiTheme="minorHAnsi" w:cstheme="minorHAnsi"/>
                <w:sz w:val="24"/>
                <w:szCs w:val="24"/>
              </w:rPr>
              <w:t>bunların</w:t>
            </w:r>
            <w:r w:rsidR="00834188" w:rsidRPr="00E2157C">
              <w:rPr>
                <w:rFonts w:asciiTheme="minorHAnsi" w:hAnsiTheme="minorHAnsi" w:cstheme="minorHAnsi"/>
                <w:sz w:val="24"/>
                <w:szCs w:val="24"/>
              </w:rPr>
              <w:t xml:space="preserve"> eğiticiler tarafından değerlendirildiğini gösteren belge</w:t>
            </w:r>
            <w:r w:rsidRPr="00E2157C">
              <w:rPr>
                <w:rFonts w:asciiTheme="minorHAnsi" w:hAnsiTheme="minorHAnsi" w:cstheme="minorHAnsi"/>
                <w:sz w:val="24"/>
                <w:szCs w:val="24"/>
              </w:rPr>
              <w:t>ler</w:t>
            </w:r>
            <w:r w:rsidR="00834188" w:rsidRPr="00E2157C">
              <w:rPr>
                <w:rFonts w:asciiTheme="minorHAnsi" w:hAnsiTheme="minorHAnsi" w:cstheme="minorHAnsi"/>
                <w:sz w:val="24"/>
                <w:szCs w:val="24"/>
              </w:rPr>
              <w:t xml:space="preserve"> </w:t>
            </w:r>
            <w:r w:rsidR="00834188" w:rsidRPr="00E2157C">
              <w:rPr>
                <w:rFonts w:asciiTheme="minorHAnsi" w:hAnsiTheme="minorHAnsi" w:cstheme="minorHAnsi"/>
                <w:b/>
                <w:sz w:val="24"/>
                <w:szCs w:val="24"/>
              </w:rPr>
              <w:t>(EK</w:t>
            </w:r>
            <w:r w:rsidR="00DB1666" w:rsidRPr="00E2157C">
              <w:rPr>
                <w:rFonts w:asciiTheme="minorHAnsi" w:hAnsiTheme="minorHAnsi" w:cstheme="minorHAnsi"/>
                <w:b/>
                <w:sz w:val="24"/>
                <w:szCs w:val="24"/>
              </w:rPr>
              <w:t>-4</w:t>
            </w:r>
            <w:r w:rsidR="00997ED8" w:rsidRPr="00E2157C">
              <w:rPr>
                <w:rFonts w:asciiTheme="minorHAnsi" w:hAnsiTheme="minorHAnsi" w:cstheme="minorHAnsi"/>
                <w:b/>
                <w:sz w:val="24"/>
                <w:szCs w:val="24"/>
              </w:rPr>
              <w:t>.3</w:t>
            </w:r>
            <w:r w:rsidR="00834188" w:rsidRPr="00E2157C">
              <w:rPr>
                <w:rFonts w:asciiTheme="minorHAnsi" w:hAnsiTheme="minorHAnsi" w:cstheme="minorHAnsi"/>
                <w:b/>
                <w:sz w:val="24"/>
                <w:szCs w:val="24"/>
              </w:rPr>
              <w:t>)</w:t>
            </w:r>
          </w:p>
        </w:tc>
      </w:tr>
      <w:tr w:rsidR="00834188" w:rsidRPr="00E2157C" w14:paraId="71C7FB08" w14:textId="77777777" w:rsidTr="001461CF">
        <w:trPr>
          <w:trHeight w:val="832"/>
        </w:trPr>
        <w:tc>
          <w:tcPr>
            <w:tcW w:w="6351" w:type="dxa"/>
            <w:vAlign w:val="center"/>
          </w:tcPr>
          <w:p w14:paraId="71D08C31" w14:textId="50B8D276" w:rsidR="00834188" w:rsidRPr="00E2157C" w:rsidRDefault="00997ED8" w:rsidP="006629B1">
            <w:pPr>
              <w:pStyle w:val="NoSpacing"/>
              <w:jc w:val="both"/>
              <w:rPr>
                <w:rFonts w:cstheme="minorHAnsi"/>
                <w:sz w:val="24"/>
                <w:szCs w:val="24"/>
              </w:rPr>
            </w:pPr>
            <w:r w:rsidRPr="00E2157C">
              <w:rPr>
                <w:rFonts w:cstheme="minorHAnsi"/>
                <w:b/>
                <w:sz w:val="24"/>
                <w:szCs w:val="24"/>
              </w:rPr>
              <w:t>4</w:t>
            </w:r>
            <w:r w:rsidR="00270B4D" w:rsidRPr="00E2157C">
              <w:rPr>
                <w:rFonts w:cstheme="minorHAnsi"/>
                <w:b/>
                <w:sz w:val="24"/>
                <w:szCs w:val="24"/>
              </w:rPr>
              <w:t>.</w:t>
            </w:r>
            <w:r w:rsidR="00270B4D" w:rsidRPr="00E2157C">
              <w:rPr>
                <w:rFonts w:cstheme="minorHAnsi"/>
                <w:sz w:val="24"/>
                <w:szCs w:val="24"/>
              </w:rPr>
              <w:t xml:space="preserve"> Ölçme ve değerlendirme süreci uzmanlık öğrencilerinin bilgi, beceri ve davranışlarına yönelik yapıcı geri bildirimler içermektedir</w:t>
            </w:r>
            <w:r w:rsidR="00566899" w:rsidRPr="00E2157C">
              <w:rPr>
                <w:rFonts w:cstheme="minorHAnsi"/>
                <w:sz w:val="24"/>
                <w:szCs w:val="24"/>
              </w:rPr>
              <w:t>.</w:t>
            </w:r>
          </w:p>
        </w:tc>
        <w:tc>
          <w:tcPr>
            <w:tcW w:w="915" w:type="dxa"/>
          </w:tcPr>
          <w:p w14:paraId="689F27A3" w14:textId="77777777" w:rsidR="00834188" w:rsidRPr="00E2157C" w:rsidRDefault="00834188" w:rsidP="006629B1">
            <w:pPr>
              <w:jc w:val="both"/>
              <w:rPr>
                <w:rFonts w:asciiTheme="minorHAnsi" w:hAnsiTheme="minorHAnsi" w:cstheme="minorHAnsi"/>
                <w:b/>
                <w:sz w:val="24"/>
                <w:szCs w:val="24"/>
              </w:rPr>
            </w:pPr>
          </w:p>
        </w:tc>
        <w:tc>
          <w:tcPr>
            <w:tcW w:w="837" w:type="dxa"/>
          </w:tcPr>
          <w:p w14:paraId="3CC09186" w14:textId="77777777" w:rsidR="00834188" w:rsidRPr="00E2157C" w:rsidRDefault="00834188" w:rsidP="006629B1">
            <w:pPr>
              <w:jc w:val="both"/>
              <w:rPr>
                <w:rFonts w:asciiTheme="minorHAnsi" w:hAnsiTheme="minorHAnsi" w:cstheme="minorHAnsi"/>
                <w:b/>
                <w:sz w:val="24"/>
                <w:szCs w:val="24"/>
              </w:rPr>
            </w:pPr>
          </w:p>
        </w:tc>
        <w:tc>
          <w:tcPr>
            <w:tcW w:w="1130" w:type="dxa"/>
          </w:tcPr>
          <w:p w14:paraId="429B9E71" w14:textId="77777777" w:rsidR="00834188" w:rsidRPr="00E2157C" w:rsidRDefault="00834188" w:rsidP="006629B1">
            <w:pPr>
              <w:jc w:val="both"/>
              <w:rPr>
                <w:rFonts w:asciiTheme="minorHAnsi" w:hAnsiTheme="minorHAnsi" w:cstheme="minorHAnsi"/>
                <w:b/>
                <w:sz w:val="24"/>
                <w:szCs w:val="24"/>
              </w:rPr>
            </w:pPr>
          </w:p>
        </w:tc>
        <w:tc>
          <w:tcPr>
            <w:tcW w:w="5504" w:type="dxa"/>
          </w:tcPr>
          <w:p w14:paraId="671A29F1" w14:textId="44521F25" w:rsidR="00834188" w:rsidRPr="00E2157C" w:rsidRDefault="00270B4D" w:rsidP="006629B1">
            <w:pPr>
              <w:jc w:val="both"/>
              <w:rPr>
                <w:rFonts w:asciiTheme="minorHAnsi" w:hAnsiTheme="minorHAnsi" w:cstheme="minorHAnsi"/>
                <w:sz w:val="24"/>
                <w:szCs w:val="24"/>
              </w:rPr>
            </w:pPr>
            <w:r w:rsidRPr="00E2157C">
              <w:rPr>
                <w:rFonts w:asciiTheme="minorHAnsi" w:hAnsiTheme="minorHAnsi" w:cstheme="minorHAnsi"/>
                <w:sz w:val="24"/>
                <w:szCs w:val="24"/>
              </w:rPr>
              <w:t xml:space="preserve">Geri bildirimler </w:t>
            </w:r>
            <w:r w:rsidRPr="00E2157C">
              <w:rPr>
                <w:rFonts w:asciiTheme="minorHAnsi" w:hAnsiTheme="minorHAnsi" w:cstheme="minorHAnsi"/>
                <w:b/>
                <w:sz w:val="24"/>
                <w:szCs w:val="24"/>
              </w:rPr>
              <w:t>(EK</w:t>
            </w:r>
            <w:r w:rsidR="00DB1666" w:rsidRPr="00E2157C">
              <w:rPr>
                <w:rFonts w:asciiTheme="minorHAnsi" w:hAnsiTheme="minorHAnsi" w:cstheme="minorHAnsi"/>
                <w:b/>
                <w:sz w:val="24"/>
                <w:szCs w:val="24"/>
              </w:rPr>
              <w:t>-4</w:t>
            </w:r>
            <w:r w:rsidR="00997ED8" w:rsidRPr="00E2157C">
              <w:rPr>
                <w:rFonts w:asciiTheme="minorHAnsi" w:hAnsiTheme="minorHAnsi" w:cstheme="minorHAnsi"/>
                <w:b/>
                <w:sz w:val="24"/>
                <w:szCs w:val="24"/>
              </w:rPr>
              <w:t>.4</w:t>
            </w:r>
            <w:r w:rsidRPr="00E2157C">
              <w:rPr>
                <w:rFonts w:asciiTheme="minorHAnsi" w:hAnsiTheme="minorHAnsi" w:cstheme="minorHAnsi"/>
                <w:b/>
                <w:sz w:val="24"/>
                <w:szCs w:val="24"/>
              </w:rPr>
              <w:t>)</w:t>
            </w:r>
          </w:p>
        </w:tc>
      </w:tr>
      <w:tr w:rsidR="00FF577F" w:rsidRPr="00E2157C" w14:paraId="46AFA268" w14:textId="77777777" w:rsidTr="00FF577F">
        <w:trPr>
          <w:trHeight w:val="453"/>
        </w:trPr>
        <w:tc>
          <w:tcPr>
            <w:tcW w:w="6351" w:type="dxa"/>
          </w:tcPr>
          <w:p w14:paraId="16811C32" w14:textId="77777777" w:rsidR="00FF577F" w:rsidRPr="00E2157C" w:rsidRDefault="00FF577F" w:rsidP="008339C5">
            <w:pPr>
              <w:pStyle w:val="NoSpacing"/>
              <w:jc w:val="both"/>
              <w:rPr>
                <w:rFonts w:cstheme="minorHAnsi"/>
                <w:b/>
                <w:sz w:val="24"/>
                <w:szCs w:val="24"/>
              </w:rPr>
            </w:pPr>
            <w:r w:rsidRPr="00E2157C">
              <w:rPr>
                <w:rFonts w:cstheme="minorHAnsi"/>
                <w:b/>
                <w:sz w:val="24"/>
                <w:szCs w:val="24"/>
              </w:rPr>
              <w:t>Gelişim Standardı:</w:t>
            </w:r>
          </w:p>
        </w:tc>
        <w:tc>
          <w:tcPr>
            <w:tcW w:w="915" w:type="dxa"/>
          </w:tcPr>
          <w:p w14:paraId="722375C4" w14:textId="77777777" w:rsidR="00FF577F" w:rsidRPr="00E2157C" w:rsidRDefault="00FF577F" w:rsidP="008339C5">
            <w:pPr>
              <w:jc w:val="both"/>
              <w:rPr>
                <w:rFonts w:asciiTheme="minorHAnsi" w:hAnsiTheme="minorHAnsi" w:cstheme="minorHAnsi"/>
                <w:b/>
                <w:sz w:val="24"/>
                <w:szCs w:val="24"/>
              </w:rPr>
            </w:pPr>
          </w:p>
        </w:tc>
        <w:tc>
          <w:tcPr>
            <w:tcW w:w="837" w:type="dxa"/>
          </w:tcPr>
          <w:p w14:paraId="5569C49B" w14:textId="77777777" w:rsidR="00FF577F" w:rsidRPr="00E2157C" w:rsidRDefault="00FF577F" w:rsidP="008339C5">
            <w:pPr>
              <w:jc w:val="both"/>
              <w:rPr>
                <w:rFonts w:asciiTheme="minorHAnsi" w:hAnsiTheme="minorHAnsi" w:cstheme="minorHAnsi"/>
                <w:b/>
                <w:sz w:val="24"/>
                <w:szCs w:val="24"/>
              </w:rPr>
            </w:pPr>
          </w:p>
        </w:tc>
        <w:tc>
          <w:tcPr>
            <w:tcW w:w="1130" w:type="dxa"/>
          </w:tcPr>
          <w:p w14:paraId="55A8576F" w14:textId="77777777" w:rsidR="00FF577F" w:rsidRPr="00E2157C" w:rsidRDefault="00FF577F" w:rsidP="008339C5">
            <w:pPr>
              <w:jc w:val="both"/>
              <w:rPr>
                <w:rFonts w:asciiTheme="minorHAnsi" w:hAnsiTheme="minorHAnsi" w:cstheme="minorHAnsi"/>
                <w:sz w:val="24"/>
                <w:szCs w:val="24"/>
              </w:rPr>
            </w:pPr>
          </w:p>
        </w:tc>
        <w:tc>
          <w:tcPr>
            <w:tcW w:w="5504" w:type="dxa"/>
          </w:tcPr>
          <w:p w14:paraId="362F1118" w14:textId="77777777" w:rsidR="00FF577F" w:rsidRPr="00E2157C" w:rsidRDefault="00FF577F" w:rsidP="008339C5">
            <w:pPr>
              <w:jc w:val="both"/>
              <w:rPr>
                <w:rFonts w:asciiTheme="minorHAnsi" w:hAnsiTheme="minorHAnsi" w:cstheme="minorHAnsi"/>
                <w:sz w:val="24"/>
                <w:szCs w:val="24"/>
              </w:rPr>
            </w:pPr>
          </w:p>
        </w:tc>
      </w:tr>
      <w:tr w:rsidR="00FF577F" w:rsidRPr="00E2157C" w14:paraId="62FD5314" w14:textId="77777777" w:rsidTr="00FF577F">
        <w:trPr>
          <w:trHeight w:val="694"/>
        </w:trPr>
        <w:tc>
          <w:tcPr>
            <w:tcW w:w="6351" w:type="dxa"/>
          </w:tcPr>
          <w:p w14:paraId="5AF63DB5" w14:textId="0496566B" w:rsidR="00FF577F" w:rsidRPr="00E2157C" w:rsidRDefault="00FF577F" w:rsidP="008339C5">
            <w:pPr>
              <w:pStyle w:val="NoSpacing"/>
              <w:jc w:val="both"/>
              <w:rPr>
                <w:rFonts w:cstheme="minorHAnsi"/>
                <w:b/>
                <w:sz w:val="24"/>
                <w:szCs w:val="24"/>
              </w:rPr>
            </w:pPr>
            <w:r w:rsidRPr="00E2157C">
              <w:rPr>
                <w:rFonts w:cstheme="minorHAnsi"/>
                <w:b/>
                <w:sz w:val="24"/>
                <w:szCs w:val="24"/>
              </w:rPr>
              <w:t>5.</w:t>
            </w:r>
            <w:r w:rsidRPr="00E2157C">
              <w:rPr>
                <w:rFonts w:cstheme="minorHAnsi"/>
                <w:sz w:val="24"/>
                <w:szCs w:val="24"/>
              </w:rPr>
              <w:t xml:space="preserve"> </w:t>
            </w:r>
            <w:r>
              <w:rPr>
                <w:rFonts w:cstheme="minorHAnsi"/>
                <w:sz w:val="24"/>
                <w:szCs w:val="24"/>
              </w:rPr>
              <w:t xml:space="preserve">Dördüncü yarıyıl sonunda uzmanlık öğrencisinin bu döneme kadar edindiği bilgileri </w:t>
            </w:r>
            <w:r w:rsidR="00B16D0F">
              <w:rPr>
                <w:rFonts w:cstheme="minorHAnsi"/>
                <w:sz w:val="24"/>
                <w:szCs w:val="24"/>
              </w:rPr>
              <w:t xml:space="preserve">içeren bir değerlendirme sınavı yapılmaktadır. </w:t>
            </w:r>
          </w:p>
        </w:tc>
        <w:tc>
          <w:tcPr>
            <w:tcW w:w="915" w:type="dxa"/>
          </w:tcPr>
          <w:p w14:paraId="33AA1EFF" w14:textId="77777777" w:rsidR="00FF577F" w:rsidRPr="00E2157C" w:rsidRDefault="00FF577F" w:rsidP="008339C5">
            <w:pPr>
              <w:jc w:val="both"/>
              <w:rPr>
                <w:rFonts w:asciiTheme="minorHAnsi" w:hAnsiTheme="minorHAnsi" w:cstheme="minorHAnsi"/>
                <w:b/>
                <w:sz w:val="24"/>
                <w:szCs w:val="24"/>
              </w:rPr>
            </w:pPr>
          </w:p>
        </w:tc>
        <w:tc>
          <w:tcPr>
            <w:tcW w:w="837" w:type="dxa"/>
          </w:tcPr>
          <w:p w14:paraId="2073F91A" w14:textId="77777777" w:rsidR="00FF577F" w:rsidRPr="00E2157C" w:rsidRDefault="00FF577F" w:rsidP="008339C5">
            <w:pPr>
              <w:jc w:val="both"/>
              <w:rPr>
                <w:rFonts w:asciiTheme="minorHAnsi" w:hAnsiTheme="minorHAnsi" w:cstheme="minorHAnsi"/>
                <w:b/>
                <w:sz w:val="24"/>
                <w:szCs w:val="24"/>
              </w:rPr>
            </w:pPr>
          </w:p>
        </w:tc>
        <w:tc>
          <w:tcPr>
            <w:tcW w:w="1130" w:type="dxa"/>
          </w:tcPr>
          <w:p w14:paraId="1C281378" w14:textId="77777777" w:rsidR="00FF577F" w:rsidRPr="00E2157C" w:rsidRDefault="00FF577F" w:rsidP="008339C5">
            <w:pPr>
              <w:jc w:val="both"/>
              <w:rPr>
                <w:rFonts w:asciiTheme="minorHAnsi" w:hAnsiTheme="minorHAnsi" w:cstheme="minorHAnsi"/>
                <w:sz w:val="24"/>
                <w:szCs w:val="24"/>
              </w:rPr>
            </w:pPr>
          </w:p>
        </w:tc>
        <w:tc>
          <w:tcPr>
            <w:tcW w:w="5504" w:type="dxa"/>
          </w:tcPr>
          <w:p w14:paraId="487F9ED6" w14:textId="52DE7E4A" w:rsidR="00FF577F" w:rsidRPr="00E2157C" w:rsidRDefault="00B16D0F" w:rsidP="008339C5">
            <w:pPr>
              <w:jc w:val="both"/>
              <w:rPr>
                <w:rFonts w:asciiTheme="minorHAnsi" w:hAnsiTheme="minorHAnsi" w:cstheme="minorHAnsi"/>
                <w:sz w:val="24"/>
                <w:szCs w:val="24"/>
              </w:rPr>
            </w:pPr>
            <w:r w:rsidRPr="00E2157C">
              <w:rPr>
                <w:rFonts w:asciiTheme="minorHAnsi" w:hAnsiTheme="minorHAnsi" w:cstheme="minorHAnsi"/>
                <w:sz w:val="24"/>
                <w:szCs w:val="24"/>
              </w:rPr>
              <w:t xml:space="preserve">Kanıt sunulmak istenirse </w:t>
            </w:r>
            <w:r w:rsidRPr="00E2157C">
              <w:rPr>
                <w:rFonts w:asciiTheme="minorHAnsi" w:hAnsiTheme="minorHAnsi" w:cstheme="minorHAnsi"/>
                <w:b/>
                <w:sz w:val="24"/>
                <w:szCs w:val="24"/>
              </w:rPr>
              <w:t>EK-</w:t>
            </w:r>
            <w:proofErr w:type="gramStart"/>
            <w:r>
              <w:rPr>
                <w:rFonts w:asciiTheme="minorHAnsi" w:hAnsiTheme="minorHAnsi" w:cstheme="minorHAnsi"/>
                <w:b/>
                <w:sz w:val="24"/>
                <w:szCs w:val="24"/>
              </w:rPr>
              <w:t>4.5</w:t>
            </w:r>
            <w:proofErr w:type="gramEnd"/>
            <w:r w:rsidRPr="00E2157C">
              <w:rPr>
                <w:rFonts w:asciiTheme="minorHAnsi" w:hAnsiTheme="minorHAnsi" w:cstheme="minorHAnsi"/>
                <w:sz w:val="24"/>
                <w:szCs w:val="24"/>
              </w:rPr>
              <w:t xml:space="preserve"> olarak etiketlenmelidir.</w:t>
            </w:r>
          </w:p>
        </w:tc>
      </w:tr>
    </w:tbl>
    <w:p w14:paraId="3A0512BB" w14:textId="0FD32DDD" w:rsidR="00FD1A8C" w:rsidRPr="00E2157C" w:rsidRDefault="00C22DA9" w:rsidP="006629B1">
      <w:pPr>
        <w:jc w:val="both"/>
        <w:rPr>
          <w:rFonts w:asciiTheme="minorHAnsi" w:hAnsiTheme="minorHAnsi" w:cstheme="minorHAnsi"/>
          <w:sz w:val="24"/>
          <w:szCs w:val="24"/>
        </w:rPr>
      </w:pPr>
      <w:r w:rsidRPr="00E2157C">
        <w:rPr>
          <w:rFonts w:asciiTheme="minorHAnsi" w:hAnsiTheme="minorHAnsi" w:cstheme="minorHAnsi"/>
          <w:noProof/>
          <w:sz w:val="24"/>
          <w:szCs w:val="24"/>
          <w:lang w:eastAsia="tr-TR"/>
        </w:rPr>
        <mc:AlternateContent>
          <mc:Choice Requires="wps">
            <w:drawing>
              <wp:anchor distT="45720" distB="45720" distL="114300" distR="114300" simplePos="0" relativeHeight="251668480" behindDoc="0" locked="0" layoutInCell="1" allowOverlap="1" wp14:anchorId="74A0E8FB" wp14:editId="1E0A75E6">
                <wp:simplePos x="0" y="0"/>
                <wp:positionH relativeFrom="column">
                  <wp:posOffset>-2540</wp:posOffset>
                </wp:positionH>
                <wp:positionV relativeFrom="paragraph">
                  <wp:posOffset>415290</wp:posOffset>
                </wp:positionV>
                <wp:extent cx="9403080" cy="2026920"/>
                <wp:effectExtent l="0" t="0" r="26670" b="11430"/>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3080" cy="2026920"/>
                        </a:xfrm>
                        <a:prstGeom prst="rect">
                          <a:avLst/>
                        </a:prstGeom>
                        <a:solidFill>
                          <a:srgbClr val="FFFFFF"/>
                        </a:solidFill>
                        <a:ln w="9525">
                          <a:solidFill>
                            <a:srgbClr val="000000"/>
                          </a:solidFill>
                          <a:miter lim="800000"/>
                          <a:headEnd/>
                          <a:tailEnd/>
                        </a:ln>
                      </wps:spPr>
                      <wps:txbx>
                        <w:txbxContent>
                          <w:p w14:paraId="1C537521" w14:textId="77777777" w:rsidR="00C22DA9" w:rsidRDefault="00C22DA9" w:rsidP="00C22DA9">
                            <w:pPr>
                              <w:jc w:val="both"/>
                              <w:rPr>
                                <w:rFonts w:asciiTheme="minorHAnsi" w:hAnsiTheme="minorHAnsi" w:cstheme="minorHAnsi"/>
                                <w:b/>
                                <w:sz w:val="24"/>
                                <w:szCs w:val="24"/>
                              </w:rPr>
                            </w:pPr>
                            <w:r w:rsidRPr="003867A1">
                              <w:rPr>
                                <w:rFonts w:asciiTheme="minorHAnsi" w:hAnsiTheme="minorHAnsi" w:cstheme="minorHAnsi"/>
                                <w:b/>
                                <w:sz w:val="24"/>
                                <w:szCs w:val="24"/>
                              </w:rPr>
                              <w:t xml:space="preserve">AÇIKLAMALAR </w:t>
                            </w:r>
                          </w:p>
                          <w:p w14:paraId="48C13287" w14:textId="77777777" w:rsidR="00C22DA9" w:rsidRDefault="00C22DA9" w:rsidP="00C22DA9">
                            <w:r>
                              <w:rPr>
                                <w:rFonts w:asciiTheme="minorHAnsi" w:hAnsiTheme="minorHAnsi" w:cstheme="minorHAnsi"/>
                                <w:sz w:val="24"/>
                                <w:szCs w:val="24"/>
                              </w:rPr>
                              <w:t>*</w:t>
                            </w:r>
                            <w:r w:rsidRPr="00A11C87">
                              <w:rPr>
                                <w:rFonts w:asciiTheme="minorHAnsi" w:hAnsiTheme="minorHAnsi" w:cstheme="minorHAnsi"/>
                                <w:sz w:val="24"/>
                                <w:szCs w:val="24"/>
                              </w:rPr>
                              <w:t xml:space="preserve">“Kısmen” şeklinde verilen cevaplar </w:t>
                            </w:r>
                            <w:r>
                              <w:rPr>
                                <w:rFonts w:asciiTheme="minorHAnsi" w:hAnsiTheme="minorHAnsi" w:cstheme="minorHAnsi"/>
                                <w:sz w:val="24"/>
                                <w:szCs w:val="24"/>
                              </w:rPr>
                              <w:t xml:space="preserve">madde ismi verilerek </w:t>
                            </w:r>
                            <w:r w:rsidRPr="00A11C87">
                              <w:rPr>
                                <w:rFonts w:asciiTheme="minorHAnsi" w:hAnsiTheme="minorHAnsi" w:cstheme="minorHAnsi"/>
                                <w:sz w:val="24"/>
                                <w:szCs w:val="24"/>
                              </w:rPr>
                              <w:t>detaylandırılmalıdır</w:t>
                            </w:r>
                            <w:r>
                              <w:rPr>
                                <w:rFonts w:asciiTheme="minorHAnsi" w:hAnsiTheme="minorHAnsi" w:cstheme="minorHAnsi"/>
                                <w:sz w:val="24"/>
                                <w:szCs w:val="24"/>
                              </w:rPr>
                              <w:t>.</w:t>
                            </w:r>
                          </w:p>
                          <w:p w14:paraId="36BC4015" w14:textId="77777777" w:rsidR="00C22DA9" w:rsidRDefault="00C22DA9" w:rsidP="00C22DA9">
                            <w:pPr>
                              <w:jc w:val="both"/>
                              <w:rPr>
                                <w:rFonts w:asciiTheme="minorHAnsi" w:hAnsiTheme="minorHAnsi" w:cstheme="minorHAnsi"/>
                                <w:sz w:val="24"/>
                                <w:szCs w:val="24"/>
                              </w:rPr>
                            </w:pPr>
                          </w:p>
                          <w:p w14:paraId="6EF333B4" w14:textId="77777777" w:rsidR="00C22DA9" w:rsidRDefault="00C22DA9" w:rsidP="00C22D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0E8FB" id="_x0000_s1029" type="#_x0000_t202" style="position:absolute;left:0;text-align:left;margin-left:-.2pt;margin-top:32.7pt;width:740.4pt;height:159.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">
                <v:textbox>
                  <w:txbxContent>
                    <w:p w14:paraId="1C537521" w14:textId="77777777" w:rsidR="00C22DA9" w:rsidRDefault="00C22DA9" w:rsidP="00C22DA9">
                      <w:pPr>
                        <w:jc w:val="both"/>
                        <w:rPr>
                          <w:rFonts w:asciiTheme="minorHAnsi" w:hAnsiTheme="minorHAnsi" w:cstheme="minorHAnsi"/>
                          <w:b/>
                          <w:sz w:val="24"/>
                          <w:szCs w:val="24"/>
                        </w:rPr>
                      </w:pPr>
                      <w:r w:rsidRPr="003867A1">
                        <w:rPr>
                          <w:rFonts w:asciiTheme="minorHAnsi" w:hAnsiTheme="minorHAnsi" w:cstheme="minorHAnsi"/>
                          <w:b/>
                          <w:sz w:val="24"/>
                          <w:szCs w:val="24"/>
                        </w:rPr>
                        <w:t xml:space="preserve">AÇIKLAMALAR </w:t>
                      </w:r>
                    </w:p>
                    <w:p w14:paraId="48C13287" w14:textId="77777777" w:rsidR="00C22DA9" w:rsidRDefault="00C22DA9" w:rsidP="00C22DA9">
                      <w:r>
                        <w:rPr>
                          <w:rFonts w:asciiTheme="minorHAnsi" w:hAnsiTheme="minorHAnsi" w:cstheme="minorHAnsi"/>
                          <w:sz w:val="24"/>
                          <w:szCs w:val="24"/>
                        </w:rPr>
                        <w:t>*</w:t>
                      </w:r>
                      <w:r w:rsidRPr="00A11C87">
                        <w:rPr>
                          <w:rFonts w:asciiTheme="minorHAnsi" w:hAnsiTheme="minorHAnsi" w:cstheme="minorHAnsi"/>
                          <w:sz w:val="24"/>
                          <w:szCs w:val="24"/>
                        </w:rPr>
                        <w:t xml:space="preserve">“Kısmen” şeklinde verilen cevaplar </w:t>
                      </w:r>
                      <w:r>
                        <w:rPr>
                          <w:rFonts w:asciiTheme="minorHAnsi" w:hAnsiTheme="minorHAnsi" w:cstheme="minorHAnsi"/>
                          <w:sz w:val="24"/>
                          <w:szCs w:val="24"/>
                        </w:rPr>
                        <w:t xml:space="preserve">madde ismi verilerek </w:t>
                      </w:r>
                      <w:r w:rsidRPr="00A11C87">
                        <w:rPr>
                          <w:rFonts w:asciiTheme="minorHAnsi" w:hAnsiTheme="minorHAnsi" w:cstheme="minorHAnsi"/>
                          <w:sz w:val="24"/>
                          <w:szCs w:val="24"/>
                        </w:rPr>
                        <w:t>detaylandırılmalıdır</w:t>
                      </w:r>
                      <w:r>
                        <w:rPr>
                          <w:rFonts w:asciiTheme="minorHAnsi" w:hAnsiTheme="minorHAnsi" w:cstheme="minorHAnsi"/>
                          <w:sz w:val="24"/>
                          <w:szCs w:val="24"/>
                        </w:rPr>
                        <w:t>.</w:t>
                      </w:r>
                    </w:p>
                    <w:p w14:paraId="36BC4015" w14:textId="77777777" w:rsidR="00C22DA9" w:rsidRDefault="00C22DA9" w:rsidP="00C22DA9">
                      <w:pPr>
                        <w:jc w:val="both"/>
                        <w:rPr>
                          <w:rFonts w:asciiTheme="minorHAnsi" w:hAnsiTheme="minorHAnsi" w:cstheme="minorHAnsi"/>
                          <w:sz w:val="24"/>
                          <w:szCs w:val="24"/>
                        </w:rPr>
                      </w:pPr>
                    </w:p>
                    <w:p w14:paraId="6EF333B4" w14:textId="77777777" w:rsidR="00C22DA9" w:rsidRDefault="00C22DA9" w:rsidP="00C22DA9"/>
                  </w:txbxContent>
                </v:textbox>
                <w10:wrap type="square"/>
              </v:shape>
            </w:pict>
          </mc:Fallback>
        </mc:AlternateContent>
      </w:r>
    </w:p>
    <w:p w14:paraId="6905BDE9" w14:textId="2967D7EB" w:rsidR="00C22DA9" w:rsidRPr="00E2157C" w:rsidRDefault="00C22DA9" w:rsidP="006629B1">
      <w:pPr>
        <w:jc w:val="both"/>
        <w:rPr>
          <w:rFonts w:asciiTheme="minorHAnsi" w:hAnsiTheme="minorHAnsi" w:cstheme="minorHAnsi"/>
          <w:sz w:val="24"/>
          <w:szCs w:val="24"/>
        </w:rPr>
      </w:pPr>
    </w:p>
    <w:p w14:paraId="0D42B300" w14:textId="1B3E007C" w:rsidR="00FD1A8C" w:rsidRPr="00E2157C" w:rsidRDefault="00FD1A8C" w:rsidP="006629B1">
      <w:pPr>
        <w:jc w:val="both"/>
        <w:rPr>
          <w:rFonts w:asciiTheme="minorHAnsi" w:hAnsiTheme="minorHAnsi" w:cstheme="minorHAnsi"/>
          <w:sz w:val="24"/>
          <w:szCs w:val="24"/>
        </w:rPr>
      </w:pPr>
    </w:p>
    <w:tbl>
      <w:tblPr>
        <w:tblStyle w:val="TableGrid"/>
        <w:tblW w:w="14596" w:type="dxa"/>
        <w:tblLook w:val="04A0" w:firstRow="1" w:lastRow="0" w:firstColumn="1" w:lastColumn="0" w:noHBand="0" w:noVBand="1"/>
      </w:tblPr>
      <w:tblGrid>
        <w:gridCol w:w="6351"/>
        <w:gridCol w:w="915"/>
        <w:gridCol w:w="837"/>
        <w:gridCol w:w="1130"/>
        <w:gridCol w:w="5363"/>
      </w:tblGrid>
      <w:tr w:rsidR="00FD1A8C" w:rsidRPr="00E2157C" w14:paraId="6473C935" w14:textId="77777777" w:rsidTr="001461CF">
        <w:trPr>
          <w:trHeight w:val="562"/>
        </w:trPr>
        <w:tc>
          <w:tcPr>
            <w:tcW w:w="14596" w:type="dxa"/>
            <w:gridSpan w:val="5"/>
            <w:shd w:val="clear" w:color="auto" w:fill="EEECE1" w:themeFill="background2"/>
            <w:vAlign w:val="center"/>
          </w:tcPr>
          <w:p w14:paraId="6F171B00" w14:textId="31BF3A84" w:rsidR="00FD1A8C" w:rsidRPr="00E2157C" w:rsidRDefault="00FD1A8C" w:rsidP="00FE027A">
            <w:pPr>
              <w:pStyle w:val="NoSpacing"/>
              <w:jc w:val="center"/>
              <w:rPr>
                <w:rFonts w:cstheme="minorHAnsi"/>
                <w:b/>
                <w:sz w:val="24"/>
                <w:szCs w:val="24"/>
              </w:rPr>
            </w:pPr>
            <w:r w:rsidRPr="00E2157C">
              <w:rPr>
                <w:rFonts w:cstheme="minorHAnsi"/>
                <w:b/>
                <w:sz w:val="24"/>
                <w:szCs w:val="24"/>
              </w:rPr>
              <w:t>5. EĞİTİM VE ÖĞRETİM KADROSU</w:t>
            </w:r>
          </w:p>
        </w:tc>
      </w:tr>
      <w:tr w:rsidR="00FD1A8C" w:rsidRPr="00E2157C" w14:paraId="7B6ABADF" w14:textId="77777777" w:rsidTr="001461CF">
        <w:trPr>
          <w:trHeight w:val="397"/>
        </w:trPr>
        <w:tc>
          <w:tcPr>
            <w:tcW w:w="6351" w:type="dxa"/>
            <w:vAlign w:val="center"/>
          </w:tcPr>
          <w:p w14:paraId="48FAD9FC" w14:textId="77777777" w:rsidR="00FD1A8C" w:rsidRPr="00E2157C" w:rsidRDefault="00FD1A8C" w:rsidP="006629B1">
            <w:pPr>
              <w:jc w:val="both"/>
              <w:rPr>
                <w:rFonts w:asciiTheme="minorHAnsi" w:hAnsiTheme="minorHAnsi" w:cstheme="minorHAnsi"/>
                <w:sz w:val="24"/>
                <w:szCs w:val="24"/>
              </w:rPr>
            </w:pPr>
          </w:p>
        </w:tc>
        <w:tc>
          <w:tcPr>
            <w:tcW w:w="915" w:type="dxa"/>
            <w:vAlign w:val="center"/>
          </w:tcPr>
          <w:p w14:paraId="5A896951" w14:textId="77777777" w:rsidR="00FD1A8C" w:rsidRPr="00E2157C" w:rsidRDefault="00FD1A8C" w:rsidP="006629B1">
            <w:pPr>
              <w:jc w:val="both"/>
              <w:rPr>
                <w:rFonts w:asciiTheme="minorHAnsi" w:hAnsiTheme="minorHAnsi" w:cstheme="minorHAnsi"/>
                <w:b/>
                <w:sz w:val="24"/>
                <w:szCs w:val="24"/>
              </w:rPr>
            </w:pPr>
            <w:r w:rsidRPr="00E2157C">
              <w:rPr>
                <w:rFonts w:asciiTheme="minorHAnsi" w:hAnsiTheme="minorHAnsi" w:cstheme="minorHAnsi"/>
                <w:b/>
                <w:sz w:val="24"/>
                <w:szCs w:val="24"/>
              </w:rPr>
              <w:t>EVET</w:t>
            </w:r>
          </w:p>
        </w:tc>
        <w:tc>
          <w:tcPr>
            <w:tcW w:w="837" w:type="dxa"/>
            <w:vAlign w:val="center"/>
          </w:tcPr>
          <w:p w14:paraId="649A4149" w14:textId="77777777" w:rsidR="00FD1A8C" w:rsidRPr="00E2157C" w:rsidRDefault="00FD1A8C" w:rsidP="006629B1">
            <w:pPr>
              <w:jc w:val="both"/>
              <w:rPr>
                <w:rFonts w:asciiTheme="minorHAnsi" w:hAnsiTheme="minorHAnsi" w:cstheme="minorHAnsi"/>
                <w:b/>
                <w:sz w:val="24"/>
                <w:szCs w:val="24"/>
              </w:rPr>
            </w:pPr>
            <w:r w:rsidRPr="00E2157C">
              <w:rPr>
                <w:rFonts w:asciiTheme="minorHAnsi" w:hAnsiTheme="minorHAnsi" w:cstheme="minorHAnsi"/>
                <w:b/>
                <w:sz w:val="24"/>
                <w:szCs w:val="24"/>
              </w:rPr>
              <w:t>HAYIR</w:t>
            </w:r>
          </w:p>
        </w:tc>
        <w:tc>
          <w:tcPr>
            <w:tcW w:w="1130" w:type="dxa"/>
            <w:vAlign w:val="center"/>
          </w:tcPr>
          <w:p w14:paraId="0CC766D6" w14:textId="77777777" w:rsidR="00FD1A8C" w:rsidRPr="00E2157C" w:rsidRDefault="00FD1A8C" w:rsidP="006629B1">
            <w:pPr>
              <w:jc w:val="both"/>
              <w:rPr>
                <w:rFonts w:asciiTheme="minorHAnsi" w:hAnsiTheme="minorHAnsi" w:cstheme="minorHAnsi"/>
                <w:sz w:val="24"/>
                <w:szCs w:val="24"/>
              </w:rPr>
            </w:pPr>
            <w:r w:rsidRPr="00E2157C">
              <w:rPr>
                <w:rFonts w:asciiTheme="minorHAnsi" w:hAnsiTheme="minorHAnsi" w:cstheme="minorHAnsi"/>
                <w:b/>
                <w:sz w:val="24"/>
                <w:szCs w:val="24"/>
              </w:rPr>
              <w:t>KISMEN*</w:t>
            </w:r>
          </w:p>
        </w:tc>
        <w:tc>
          <w:tcPr>
            <w:tcW w:w="5363" w:type="dxa"/>
            <w:vAlign w:val="center"/>
          </w:tcPr>
          <w:p w14:paraId="58C0E6FF" w14:textId="1D9473D6" w:rsidR="00FD1A8C" w:rsidRPr="00E2157C" w:rsidRDefault="0007704E" w:rsidP="006629B1">
            <w:pPr>
              <w:jc w:val="both"/>
              <w:rPr>
                <w:rFonts w:asciiTheme="minorHAnsi" w:hAnsiTheme="minorHAnsi" w:cstheme="minorHAnsi"/>
                <w:bCs/>
                <w:sz w:val="24"/>
                <w:szCs w:val="24"/>
              </w:rPr>
            </w:pPr>
            <w:r w:rsidRPr="00E2157C">
              <w:rPr>
                <w:rFonts w:asciiTheme="minorHAnsi" w:hAnsiTheme="minorHAnsi" w:cstheme="minorHAnsi"/>
                <w:b/>
                <w:sz w:val="24"/>
                <w:szCs w:val="24"/>
              </w:rPr>
              <w:t>KANITLAR</w:t>
            </w:r>
          </w:p>
        </w:tc>
      </w:tr>
      <w:tr w:rsidR="00C04160" w:rsidRPr="00E2157C" w14:paraId="2FC7BFFF" w14:textId="77777777" w:rsidTr="001461CF">
        <w:trPr>
          <w:trHeight w:val="397"/>
        </w:trPr>
        <w:tc>
          <w:tcPr>
            <w:tcW w:w="6351" w:type="dxa"/>
            <w:vAlign w:val="center"/>
          </w:tcPr>
          <w:p w14:paraId="43136A95" w14:textId="27563804" w:rsidR="00C04160" w:rsidRPr="00E2157C" w:rsidRDefault="00C04160" w:rsidP="001A1139">
            <w:pPr>
              <w:pStyle w:val="NoSpacing"/>
              <w:jc w:val="both"/>
              <w:rPr>
                <w:rFonts w:cstheme="minorHAnsi"/>
                <w:sz w:val="24"/>
                <w:szCs w:val="24"/>
              </w:rPr>
            </w:pPr>
            <w:r w:rsidRPr="00E2157C">
              <w:rPr>
                <w:rFonts w:cstheme="minorHAnsi"/>
                <w:b/>
                <w:sz w:val="24"/>
                <w:szCs w:val="24"/>
              </w:rPr>
              <w:lastRenderedPageBreak/>
              <w:t>Temel Standart:</w:t>
            </w:r>
          </w:p>
        </w:tc>
        <w:tc>
          <w:tcPr>
            <w:tcW w:w="915" w:type="dxa"/>
            <w:vAlign w:val="center"/>
          </w:tcPr>
          <w:p w14:paraId="5AECAB3F" w14:textId="77777777" w:rsidR="00C04160" w:rsidRPr="00E2157C" w:rsidRDefault="00C04160" w:rsidP="006629B1">
            <w:pPr>
              <w:jc w:val="both"/>
              <w:rPr>
                <w:rFonts w:asciiTheme="minorHAnsi" w:hAnsiTheme="minorHAnsi" w:cstheme="minorHAnsi"/>
                <w:b/>
                <w:sz w:val="24"/>
                <w:szCs w:val="24"/>
              </w:rPr>
            </w:pPr>
          </w:p>
        </w:tc>
        <w:tc>
          <w:tcPr>
            <w:tcW w:w="837" w:type="dxa"/>
            <w:vAlign w:val="center"/>
          </w:tcPr>
          <w:p w14:paraId="447276EA" w14:textId="77777777" w:rsidR="00C04160" w:rsidRPr="00E2157C" w:rsidRDefault="00C04160" w:rsidP="006629B1">
            <w:pPr>
              <w:jc w:val="both"/>
              <w:rPr>
                <w:rFonts w:asciiTheme="minorHAnsi" w:hAnsiTheme="minorHAnsi" w:cstheme="minorHAnsi"/>
                <w:b/>
                <w:sz w:val="24"/>
                <w:szCs w:val="24"/>
              </w:rPr>
            </w:pPr>
          </w:p>
        </w:tc>
        <w:tc>
          <w:tcPr>
            <w:tcW w:w="1130" w:type="dxa"/>
            <w:vAlign w:val="center"/>
          </w:tcPr>
          <w:p w14:paraId="7648BF7A" w14:textId="77777777" w:rsidR="00C04160" w:rsidRPr="00E2157C" w:rsidRDefault="00C04160" w:rsidP="006629B1">
            <w:pPr>
              <w:jc w:val="both"/>
              <w:rPr>
                <w:rFonts w:asciiTheme="minorHAnsi" w:hAnsiTheme="minorHAnsi" w:cstheme="minorHAnsi"/>
                <w:b/>
                <w:sz w:val="24"/>
                <w:szCs w:val="24"/>
              </w:rPr>
            </w:pPr>
          </w:p>
        </w:tc>
        <w:tc>
          <w:tcPr>
            <w:tcW w:w="5363" w:type="dxa"/>
            <w:vAlign w:val="center"/>
          </w:tcPr>
          <w:p w14:paraId="5FE6AEAB" w14:textId="77777777" w:rsidR="00C04160" w:rsidRPr="00E2157C" w:rsidRDefault="00C04160" w:rsidP="006629B1">
            <w:pPr>
              <w:jc w:val="both"/>
              <w:rPr>
                <w:rFonts w:asciiTheme="minorHAnsi" w:hAnsiTheme="minorHAnsi" w:cstheme="minorHAnsi"/>
                <w:b/>
                <w:sz w:val="24"/>
                <w:szCs w:val="24"/>
              </w:rPr>
            </w:pPr>
          </w:p>
        </w:tc>
      </w:tr>
      <w:tr w:rsidR="00C30011" w:rsidRPr="00E2157C" w14:paraId="25BAF412" w14:textId="77777777" w:rsidTr="001461CF">
        <w:trPr>
          <w:trHeight w:val="835"/>
        </w:trPr>
        <w:tc>
          <w:tcPr>
            <w:tcW w:w="6351" w:type="dxa"/>
            <w:vAlign w:val="center"/>
          </w:tcPr>
          <w:p w14:paraId="54CFD14C" w14:textId="65A6E1D3" w:rsidR="00C30011" w:rsidRPr="00E2157C" w:rsidRDefault="00566899" w:rsidP="006629B1">
            <w:pPr>
              <w:pStyle w:val="NoSpacing"/>
              <w:jc w:val="both"/>
              <w:rPr>
                <w:rFonts w:cstheme="minorHAnsi"/>
                <w:sz w:val="24"/>
                <w:szCs w:val="24"/>
              </w:rPr>
            </w:pPr>
            <w:r w:rsidRPr="00E2157C">
              <w:rPr>
                <w:rFonts w:cstheme="minorHAnsi"/>
                <w:b/>
                <w:sz w:val="24"/>
                <w:szCs w:val="24"/>
              </w:rPr>
              <w:t>1</w:t>
            </w:r>
            <w:r w:rsidR="00C30011" w:rsidRPr="00E2157C">
              <w:rPr>
                <w:rFonts w:cstheme="minorHAnsi"/>
                <w:b/>
                <w:sz w:val="24"/>
                <w:szCs w:val="24"/>
              </w:rPr>
              <w:t>.</w:t>
            </w:r>
            <w:r w:rsidR="00C30011" w:rsidRPr="00E2157C">
              <w:rPr>
                <w:rFonts w:cstheme="minorHAnsi"/>
                <w:sz w:val="24"/>
                <w:szCs w:val="24"/>
              </w:rPr>
              <w:t xml:space="preserve"> </w:t>
            </w:r>
            <w:r w:rsidR="002A122D" w:rsidRPr="00E2157C">
              <w:rPr>
                <w:rFonts w:cstheme="minorHAnsi"/>
                <w:sz w:val="24"/>
                <w:szCs w:val="24"/>
              </w:rPr>
              <w:t>E</w:t>
            </w:r>
            <w:r w:rsidR="00C30011" w:rsidRPr="00E2157C">
              <w:rPr>
                <w:rFonts w:cstheme="minorHAnsi"/>
                <w:sz w:val="24"/>
                <w:szCs w:val="24"/>
              </w:rPr>
              <w:t>ğitim kadrosu "Tıpta ve Diş Hekimliğinde Uzmanlık Eğitimi Yönetmeliği" ve TUKMOS "Fizyoloji Uzmanlık Eğitimi Çekirdek Müfredatı" ölçütlerini karşılamaktadır</w:t>
            </w:r>
            <w:r w:rsidR="00024626" w:rsidRPr="00E2157C">
              <w:rPr>
                <w:rFonts w:cstheme="minorHAnsi"/>
                <w:sz w:val="24"/>
                <w:szCs w:val="24"/>
              </w:rPr>
              <w:t>.</w:t>
            </w:r>
          </w:p>
        </w:tc>
        <w:tc>
          <w:tcPr>
            <w:tcW w:w="915" w:type="dxa"/>
          </w:tcPr>
          <w:p w14:paraId="71626955" w14:textId="77777777" w:rsidR="00C30011" w:rsidRPr="00E2157C" w:rsidRDefault="00C30011" w:rsidP="006629B1">
            <w:pPr>
              <w:jc w:val="both"/>
              <w:rPr>
                <w:rFonts w:asciiTheme="minorHAnsi" w:hAnsiTheme="minorHAnsi" w:cstheme="minorHAnsi"/>
                <w:b/>
                <w:sz w:val="24"/>
                <w:szCs w:val="24"/>
              </w:rPr>
            </w:pPr>
          </w:p>
        </w:tc>
        <w:tc>
          <w:tcPr>
            <w:tcW w:w="837" w:type="dxa"/>
          </w:tcPr>
          <w:p w14:paraId="676FCE00" w14:textId="77777777" w:rsidR="00C30011" w:rsidRPr="00E2157C" w:rsidRDefault="00C30011" w:rsidP="006629B1">
            <w:pPr>
              <w:jc w:val="both"/>
              <w:rPr>
                <w:rFonts w:asciiTheme="minorHAnsi" w:hAnsiTheme="minorHAnsi" w:cstheme="minorHAnsi"/>
                <w:b/>
                <w:sz w:val="24"/>
                <w:szCs w:val="24"/>
              </w:rPr>
            </w:pPr>
          </w:p>
        </w:tc>
        <w:tc>
          <w:tcPr>
            <w:tcW w:w="1130" w:type="dxa"/>
          </w:tcPr>
          <w:p w14:paraId="439D40B4" w14:textId="7155531D" w:rsidR="00C30011" w:rsidRPr="00E2157C" w:rsidRDefault="00C30011" w:rsidP="006629B1">
            <w:pPr>
              <w:jc w:val="both"/>
              <w:rPr>
                <w:rFonts w:asciiTheme="minorHAnsi" w:hAnsiTheme="minorHAnsi" w:cstheme="minorHAnsi"/>
                <w:b/>
                <w:sz w:val="24"/>
                <w:szCs w:val="24"/>
              </w:rPr>
            </w:pPr>
          </w:p>
        </w:tc>
        <w:tc>
          <w:tcPr>
            <w:tcW w:w="5363" w:type="dxa"/>
          </w:tcPr>
          <w:p w14:paraId="4F0FA1B1" w14:textId="0B5AEE78" w:rsidR="00C30011" w:rsidRPr="00E2157C" w:rsidRDefault="003B61A8" w:rsidP="00CD4D34">
            <w:pPr>
              <w:jc w:val="both"/>
              <w:rPr>
                <w:rFonts w:asciiTheme="minorHAnsi" w:hAnsiTheme="minorHAnsi" w:cstheme="minorHAnsi"/>
                <w:sz w:val="24"/>
                <w:szCs w:val="24"/>
              </w:rPr>
            </w:pPr>
            <w:r w:rsidRPr="00E2157C">
              <w:rPr>
                <w:rFonts w:asciiTheme="minorHAnsi" w:hAnsiTheme="minorHAnsi" w:cstheme="minorHAnsi"/>
                <w:sz w:val="24"/>
                <w:szCs w:val="24"/>
              </w:rPr>
              <w:t xml:space="preserve">Fizyoloji anabilim dalında </w:t>
            </w:r>
            <w:r w:rsidR="002A122D" w:rsidRPr="00E2157C">
              <w:rPr>
                <w:rFonts w:asciiTheme="minorHAnsi" w:hAnsiTheme="minorHAnsi" w:cstheme="minorHAnsi"/>
                <w:sz w:val="24"/>
                <w:szCs w:val="24"/>
              </w:rPr>
              <w:t xml:space="preserve">bulunan öğretim üyeleri ile öğretim görevlileri, uzman ve diğer personelin </w:t>
            </w:r>
            <w:r w:rsidRPr="00E2157C">
              <w:rPr>
                <w:rFonts w:asciiTheme="minorHAnsi" w:hAnsiTheme="minorHAnsi" w:cstheme="minorHAnsi"/>
                <w:sz w:val="24"/>
                <w:szCs w:val="24"/>
              </w:rPr>
              <w:t>u</w:t>
            </w:r>
            <w:r w:rsidR="002A122D" w:rsidRPr="00E2157C">
              <w:rPr>
                <w:rFonts w:asciiTheme="minorHAnsi" w:hAnsiTheme="minorHAnsi" w:cstheme="minorHAnsi"/>
                <w:sz w:val="24"/>
                <w:szCs w:val="24"/>
              </w:rPr>
              <w:t>nvanlara göre sayısal dağılımını gösteren tablo</w:t>
            </w:r>
            <w:r w:rsidR="00ED3BA1" w:rsidRPr="00E2157C">
              <w:rPr>
                <w:rFonts w:asciiTheme="minorHAnsi" w:hAnsiTheme="minorHAnsi" w:cstheme="minorHAnsi"/>
                <w:sz w:val="24"/>
                <w:szCs w:val="24"/>
              </w:rPr>
              <w:t xml:space="preserve"> ve eğiticilerin özgeçmişleri</w:t>
            </w:r>
            <w:r w:rsidR="00D83FBC" w:rsidRPr="00E2157C">
              <w:rPr>
                <w:rFonts w:asciiTheme="minorHAnsi" w:hAnsiTheme="minorHAnsi" w:cstheme="minorHAnsi"/>
                <w:sz w:val="24"/>
                <w:szCs w:val="24"/>
              </w:rPr>
              <w:t xml:space="preserve"> </w:t>
            </w:r>
            <w:r w:rsidR="00364ECC" w:rsidRPr="00E2157C">
              <w:rPr>
                <w:rFonts w:asciiTheme="minorHAnsi" w:hAnsiTheme="minorHAnsi" w:cstheme="minorHAnsi"/>
                <w:b/>
                <w:sz w:val="24"/>
                <w:szCs w:val="24"/>
              </w:rPr>
              <w:t>(EK-5</w:t>
            </w:r>
            <w:r w:rsidR="00566899" w:rsidRPr="00E2157C">
              <w:rPr>
                <w:rFonts w:asciiTheme="minorHAnsi" w:hAnsiTheme="minorHAnsi" w:cstheme="minorHAnsi"/>
                <w:b/>
                <w:sz w:val="24"/>
                <w:szCs w:val="24"/>
              </w:rPr>
              <w:t>.1</w:t>
            </w:r>
            <w:r w:rsidR="00364ECC" w:rsidRPr="00E2157C">
              <w:rPr>
                <w:rFonts w:asciiTheme="minorHAnsi" w:hAnsiTheme="minorHAnsi" w:cstheme="minorHAnsi"/>
                <w:b/>
                <w:sz w:val="24"/>
                <w:szCs w:val="24"/>
              </w:rPr>
              <w:t>)</w:t>
            </w:r>
          </w:p>
        </w:tc>
      </w:tr>
      <w:tr w:rsidR="00FD1A8C" w:rsidRPr="00E2157C" w14:paraId="49A907FF" w14:textId="77777777" w:rsidTr="001461CF">
        <w:trPr>
          <w:trHeight w:val="832"/>
        </w:trPr>
        <w:tc>
          <w:tcPr>
            <w:tcW w:w="6351" w:type="dxa"/>
            <w:vAlign w:val="center"/>
          </w:tcPr>
          <w:p w14:paraId="486DDF86" w14:textId="7AF8D43D" w:rsidR="00FD1A8C" w:rsidRPr="00E2157C" w:rsidRDefault="00D90599" w:rsidP="006629B1">
            <w:pPr>
              <w:pStyle w:val="NoSpacing"/>
              <w:jc w:val="both"/>
              <w:rPr>
                <w:rFonts w:cstheme="minorHAnsi"/>
                <w:sz w:val="24"/>
                <w:szCs w:val="24"/>
              </w:rPr>
            </w:pPr>
            <w:r w:rsidRPr="00E2157C">
              <w:rPr>
                <w:rFonts w:cstheme="minorHAnsi"/>
                <w:b/>
                <w:sz w:val="24"/>
                <w:szCs w:val="24"/>
              </w:rPr>
              <w:t>2</w:t>
            </w:r>
            <w:r w:rsidR="00FD1A8C" w:rsidRPr="00E2157C">
              <w:rPr>
                <w:rFonts w:cstheme="minorHAnsi"/>
                <w:b/>
                <w:sz w:val="24"/>
                <w:szCs w:val="24"/>
              </w:rPr>
              <w:t xml:space="preserve">. </w:t>
            </w:r>
            <w:r w:rsidR="0025376D" w:rsidRPr="00E2157C">
              <w:rPr>
                <w:rFonts w:cstheme="minorHAnsi"/>
                <w:sz w:val="24"/>
                <w:szCs w:val="24"/>
              </w:rPr>
              <w:t>Eğitici kadrosunun görev, yetki ve sorumlulukları tanımlanmıştır. Eğiticilerin uzmanlık öğrencileri ile sürekli ve düzenli iletişim içinde olması sağlanmaktadır</w:t>
            </w:r>
            <w:r w:rsidR="00024626" w:rsidRPr="00E2157C">
              <w:rPr>
                <w:rFonts w:cstheme="minorHAnsi"/>
                <w:sz w:val="24"/>
                <w:szCs w:val="24"/>
              </w:rPr>
              <w:t>.</w:t>
            </w:r>
            <w:r w:rsidR="00651E1F" w:rsidRPr="00E2157C">
              <w:rPr>
                <w:rFonts w:cstheme="minorHAnsi"/>
                <w:sz w:val="24"/>
                <w:szCs w:val="24"/>
              </w:rPr>
              <w:t xml:space="preserve"> </w:t>
            </w:r>
          </w:p>
        </w:tc>
        <w:tc>
          <w:tcPr>
            <w:tcW w:w="915" w:type="dxa"/>
          </w:tcPr>
          <w:p w14:paraId="3A24FCD5" w14:textId="77777777" w:rsidR="00FD1A8C" w:rsidRPr="00E2157C" w:rsidRDefault="00FD1A8C" w:rsidP="006629B1">
            <w:pPr>
              <w:jc w:val="both"/>
              <w:rPr>
                <w:rFonts w:asciiTheme="minorHAnsi" w:hAnsiTheme="minorHAnsi" w:cstheme="minorHAnsi"/>
                <w:b/>
                <w:sz w:val="24"/>
                <w:szCs w:val="24"/>
              </w:rPr>
            </w:pPr>
          </w:p>
        </w:tc>
        <w:tc>
          <w:tcPr>
            <w:tcW w:w="837" w:type="dxa"/>
          </w:tcPr>
          <w:p w14:paraId="38045976" w14:textId="77777777" w:rsidR="00FD1A8C" w:rsidRPr="00E2157C" w:rsidRDefault="00FD1A8C" w:rsidP="006629B1">
            <w:pPr>
              <w:jc w:val="both"/>
              <w:rPr>
                <w:rFonts w:asciiTheme="minorHAnsi" w:hAnsiTheme="minorHAnsi" w:cstheme="minorHAnsi"/>
                <w:b/>
                <w:sz w:val="24"/>
                <w:szCs w:val="24"/>
              </w:rPr>
            </w:pPr>
          </w:p>
        </w:tc>
        <w:tc>
          <w:tcPr>
            <w:tcW w:w="1130" w:type="dxa"/>
          </w:tcPr>
          <w:p w14:paraId="19E8D4CB" w14:textId="77777777" w:rsidR="00FD1A8C" w:rsidRPr="00E2157C" w:rsidRDefault="00FD1A8C" w:rsidP="006629B1">
            <w:pPr>
              <w:jc w:val="both"/>
              <w:rPr>
                <w:rFonts w:asciiTheme="minorHAnsi" w:hAnsiTheme="minorHAnsi" w:cstheme="minorHAnsi"/>
                <w:b/>
                <w:sz w:val="24"/>
                <w:szCs w:val="24"/>
              </w:rPr>
            </w:pPr>
          </w:p>
        </w:tc>
        <w:tc>
          <w:tcPr>
            <w:tcW w:w="5363" w:type="dxa"/>
          </w:tcPr>
          <w:p w14:paraId="143829D2" w14:textId="0071E037" w:rsidR="0034369C" w:rsidRPr="00E2157C" w:rsidRDefault="00E4643C" w:rsidP="006629B1">
            <w:pPr>
              <w:jc w:val="both"/>
              <w:rPr>
                <w:rFonts w:asciiTheme="minorHAnsi" w:hAnsiTheme="minorHAnsi" w:cstheme="minorHAnsi"/>
                <w:b/>
                <w:sz w:val="24"/>
                <w:szCs w:val="24"/>
              </w:rPr>
            </w:pPr>
            <w:r w:rsidRPr="00E2157C">
              <w:rPr>
                <w:rFonts w:asciiTheme="minorHAnsi" w:hAnsiTheme="minorHAnsi" w:cstheme="minorHAnsi"/>
                <w:sz w:val="24"/>
                <w:szCs w:val="24"/>
              </w:rPr>
              <w:t>E</w:t>
            </w:r>
            <w:r w:rsidR="0025376D" w:rsidRPr="00E2157C">
              <w:rPr>
                <w:rFonts w:asciiTheme="minorHAnsi" w:hAnsiTheme="minorHAnsi" w:cstheme="minorHAnsi"/>
                <w:sz w:val="24"/>
                <w:szCs w:val="24"/>
              </w:rPr>
              <w:t>ğitici kadrosunun görev, yetki ve sorumlulukları</w:t>
            </w:r>
            <w:r w:rsidR="00B1343A" w:rsidRPr="00E2157C">
              <w:rPr>
                <w:rFonts w:asciiTheme="minorHAnsi" w:hAnsiTheme="minorHAnsi" w:cstheme="minorHAnsi"/>
                <w:sz w:val="24"/>
                <w:szCs w:val="24"/>
              </w:rPr>
              <w:t xml:space="preserve">, </w:t>
            </w:r>
            <w:r w:rsidR="00681707" w:rsidRPr="00E2157C">
              <w:rPr>
                <w:rFonts w:asciiTheme="minorHAnsi" w:hAnsiTheme="minorHAnsi" w:cstheme="minorHAnsi"/>
                <w:sz w:val="24"/>
                <w:szCs w:val="24"/>
              </w:rPr>
              <w:t>görüşme takvimi</w:t>
            </w:r>
            <w:r w:rsidRPr="00E2157C">
              <w:rPr>
                <w:rFonts w:asciiTheme="minorHAnsi" w:hAnsiTheme="minorHAnsi" w:cstheme="minorHAnsi"/>
                <w:sz w:val="24"/>
                <w:szCs w:val="24"/>
              </w:rPr>
              <w:t xml:space="preserve"> </w:t>
            </w:r>
            <w:r w:rsidR="0025376D" w:rsidRPr="00E2157C">
              <w:rPr>
                <w:rFonts w:asciiTheme="minorHAnsi" w:hAnsiTheme="minorHAnsi" w:cstheme="minorHAnsi"/>
                <w:b/>
                <w:sz w:val="24"/>
                <w:szCs w:val="24"/>
              </w:rPr>
              <w:t>(EK-</w:t>
            </w:r>
            <w:r w:rsidR="00364ECC" w:rsidRPr="00E2157C">
              <w:rPr>
                <w:rFonts w:asciiTheme="minorHAnsi" w:hAnsiTheme="minorHAnsi" w:cstheme="minorHAnsi"/>
                <w:b/>
                <w:sz w:val="24"/>
                <w:szCs w:val="24"/>
              </w:rPr>
              <w:t>5</w:t>
            </w:r>
            <w:r w:rsidR="00832B3F" w:rsidRPr="00E2157C">
              <w:rPr>
                <w:rFonts w:asciiTheme="minorHAnsi" w:hAnsiTheme="minorHAnsi" w:cstheme="minorHAnsi"/>
                <w:b/>
                <w:sz w:val="24"/>
                <w:szCs w:val="24"/>
              </w:rPr>
              <w:t>.</w:t>
            </w:r>
            <w:r w:rsidR="00420412" w:rsidRPr="00E2157C">
              <w:rPr>
                <w:rFonts w:asciiTheme="minorHAnsi" w:hAnsiTheme="minorHAnsi" w:cstheme="minorHAnsi"/>
                <w:b/>
                <w:sz w:val="24"/>
                <w:szCs w:val="24"/>
              </w:rPr>
              <w:t>2</w:t>
            </w:r>
            <w:r w:rsidR="0025376D" w:rsidRPr="00E2157C">
              <w:rPr>
                <w:rFonts w:asciiTheme="minorHAnsi" w:hAnsiTheme="minorHAnsi" w:cstheme="minorHAnsi"/>
                <w:b/>
                <w:sz w:val="24"/>
                <w:szCs w:val="24"/>
              </w:rPr>
              <w:t>)</w:t>
            </w:r>
          </w:p>
        </w:tc>
      </w:tr>
      <w:tr w:rsidR="00FD1A8C" w:rsidRPr="00E2157C" w14:paraId="7D6E28B6" w14:textId="77777777" w:rsidTr="001461CF">
        <w:trPr>
          <w:trHeight w:val="839"/>
        </w:trPr>
        <w:tc>
          <w:tcPr>
            <w:tcW w:w="6351" w:type="dxa"/>
            <w:vAlign w:val="center"/>
          </w:tcPr>
          <w:p w14:paraId="0C1D51B0" w14:textId="0EF78F21" w:rsidR="00FD1A8C" w:rsidRPr="00E2157C" w:rsidRDefault="00420412" w:rsidP="006629B1">
            <w:pPr>
              <w:pStyle w:val="NoSpacing"/>
              <w:jc w:val="both"/>
              <w:rPr>
                <w:rFonts w:cstheme="minorHAnsi"/>
                <w:sz w:val="24"/>
                <w:szCs w:val="24"/>
              </w:rPr>
            </w:pPr>
            <w:r w:rsidRPr="00E2157C">
              <w:rPr>
                <w:rFonts w:cstheme="minorHAnsi"/>
                <w:b/>
                <w:sz w:val="24"/>
                <w:szCs w:val="24"/>
              </w:rPr>
              <w:t>3</w:t>
            </w:r>
            <w:r w:rsidR="00FD1A8C" w:rsidRPr="00E2157C">
              <w:rPr>
                <w:rFonts w:cstheme="minorHAnsi"/>
                <w:b/>
                <w:sz w:val="24"/>
                <w:szCs w:val="24"/>
              </w:rPr>
              <w:t>.</w:t>
            </w:r>
            <w:r w:rsidR="00FD1A8C" w:rsidRPr="00E2157C">
              <w:rPr>
                <w:rFonts w:cstheme="minorHAnsi"/>
                <w:sz w:val="24"/>
                <w:szCs w:val="24"/>
              </w:rPr>
              <w:t xml:space="preserve"> </w:t>
            </w:r>
            <w:r w:rsidR="00B32E43" w:rsidRPr="00E2157C">
              <w:rPr>
                <w:rFonts w:cstheme="minorHAnsi"/>
                <w:sz w:val="24"/>
                <w:szCs w:val="24"/>
              </w:rPr>
              <w:t>Eğitim kadrosunun eğitici niteliklerini geliştirmeye yönelik program ve sürekli mesleki gelişim etkinliklerine katılımları sağlanmaktadır</w:t>
            </w:r>
            <w:r w:rsidR="00024626" w:rsidRPr="00E2157C">
              <w:rPr>
                <w:rFonts w:cstheme="minorHAnsi"/>
                <w:sz w:val="24"/>
                <w:szCs w:val="24"/>
              </w:rPr>
              <w:t>.</w:t>
            </w:r>
          </w:p>
        </w:tc>
        <w:tc>
          <w:tcPr>
            <w:tcW w:w="915" w:type="dxa"/>
          </w:tcPr>
          <w:p w14:paraId="5BD380B6" w14:textId="77777777" w:rsidR="00FD1A8C" w:rsidRPr="00E2157C" w:rsidRDefault="00FD1A8C" w:rsidP="006629B1">
            <w:pPr>
              <w:jc w:val="both"/>
              <w:rPr>
                <w:rFonts w:asciiTheme="minorHAnsi" w:hAnsiTheme="minorHAnsi" w:cstheme="minorHAnsi"/>
                <w:b/>
                <w:sz w:val="24"/>
                <w:szCs w:val="24"/>
              </w:rPr>
            </w:pPr>
          </w:p>
        </w:tc>
        <w:tc>
          <w:tcPr>
            <w:tcW w:w="837" w:type="dxa"/>
          </w:tcPr>
          <w:p w14:paraId="5BFDB3A9" w14:textId="77777777" w:rsidR="00FD1A8C" w:rsidRPr="00E2157C" w:rsidRDefault="00FD1A8C" w:rsidP="006629B1">
            <w:pPr>
              <w:jc w:val="both"/>
              <w:rPr>
                <w:rFonts w:asciiTheme="minorHAnsi" w:hAnsiTheme="minorHAnsi" w:cstheme="minorHAnsi"/>
                <w:b/>
                <w:sz w:val="24"/>
                <w:szCs w:val="24"/>
              </w:rPr>
            </w:pPr>
          </w:p>
        </w:tc>
        <w:tc>
          <w:tcPr>
            <w:tcW w:w="1130" w:type="dxa"/>
          </w:tcPr>
          <w:p w14:paraId="2EE249AA" w14:textId="77777777" w:rsidR="00FD1A8C" w:rsidRPr="00E2157C" w:rsidRDefault="00FD1A8C" w:rsidP="006629B1">
            <w:pPr>
              <w:jc w:val="both"/>
              <w:rPr>
                <w:rFonts w:asciiTheme="minorHAnsi" w:hAnsiTheme="minorHAnsi" w:cstheme="minorHAnsi"/>
                <w:sz w:val="24"/>
                <w:szCs w:val="24"/>
              </w:rPr>
            </w:pPr>
          </w:p>
        </w:tc>
        <w:tc>
          <w:tcPr>
            <w:tcW w:w="5363" w:type="dxa"/>
          </w:tcPr>
          <w:p w14:paraId="3A30CE7B" w14:textId="18854FF9" w:rsidR="00FD1A8C" w:rsidRPr="00E2157C" w:rsidRDefault="00210AAE" w:rsidP="006629B1">
            <w:pPr>
              <w:pStyle w:val="NoSpacing"/>
              <w:jc w:val="both"/>
              <w:rPr>
                <w:rFonts w:cstheme="minorHAnsi"/>
                <w:sz w:val="24"/>
                <w:szCs w:val="24"/>
              </w:rPr>
            </w:pPr>
            <w:r w:rsidRPr="00E2157C">
              <w:rPr>
                <w:rFonts w:cstheme="minorHAnsi"/>
                <w:sz w:val="24"/>
                <w:szCs w:val="24"/>
              </w:rPr>
              <w:t>K</w:t>
            </w:r>
            <w:r w:rsidR="00335FC9" w:rsidRPr="00E2157C">
              <w:rPr>
                <w:rFonts w:cstheme="minorHAnsi"/>
                <w:sz w:val="24"/>
                <w:szCs w:val="24"/>
              </w:rPr>
              <w:t>atılım belgeleri</w:t>
            </w:r>
            <w:r w:rsidR="00335FC9" w:rsidRPr="00E2157C">
              <w:rPr>
                <w:rFonts w:cstheme="minorHAnsi"/>
                <w:b/>
                <w:sz w:val="24"/>
                <w:szCs w:val="24"/>
              </w:rPr>
              <w:t xml:space="preserve"> </w:t>
            </w:r>
            <w:r w:rsidR="00B32E43" w:rsidRPr="00E2157C">
              <w:rPr>
                <w:rFonts w:cstheme="minorHAnsi"/>
                <w:b/>
                <w:sz w:val="24"/>
                <w:szCs w:val="24"/>
              </w:rPr>
              <w:t>(EK-</w:t>
            </w:r>
            <w:r w:rsidR="00832B3F" w:rsidRPr="00E2157C">
              <w:rPr>
                <w:rFonts w:cstheme="minorHAnsi"/>
                <w:b/>
                <w:sz w:val="24"/>
                <w:szCs w:val="24"/>
              </w:rPr>
              <w:t>5.</w:t>
            </w:r>
            <w:r w:rsidR="00420412" w:rsidRPr="00E2157C">
              <w:rPr>
                <w:rFonts w:cstheme="minorHAnsi"/>
                <w:b/>
                <w:sz w:val="24"/>
                <w:szCs w:val="24"/>
              </w:rPr>
              <w:t>3</w:t>
            </w:r>
            <w:r w:rsidR="00B32E43" w:rsidRPr="00E2157C">
              <w:rPr>
                <w:rFonts w:cstheme="minorHAnsi"/>
                <w:b/>
                <w:sz w:val="24"/>
                <w:szCs w:val="24"/>
              </w:rPr>
              <w:t>)</w:t>
            </w:r>
          </w:p>
        </w:tc>
      </w:tr>
      <w:tr w:rsidR="00FD1A8C" w:rsidRPr="00E2157C" w14:paraId="4CF6E40D" w14:textId="77777777" w:rsidTr="001461CF">
        <w:trPr>
          <w:trHeight w:val="694"/>
        </w:trPr>
        <w:tc>
          <w:tcPr>
            <w:tcW w:w="6351" w:type="dxa"/>
            <w:vAlign w:val="center"/>
          </w:tcPr>
          <w:p w14:paraId="1735B35E" w14:textId="47C0BED4" w:rsidR="00FD1A8C" w:rsidRPr="00E2157C" w:rsidRDefault="00420412" w:rsidP="00A66C42">
            <w:pPr>
              <w:pStyle w:val="NoSpacing"/>
              <w:jc w:val="both"/>
              <w:rPr>
                <w:rFonts w:cstheme="minorHAnsi"/>
                <w:sz w:val="24"/>
                <w:szCs w:val="24"/>
              </w:rPr>
            </w:pPr>
            <w:r w:rsidRPr="00E2157C">
              <w:rPr>
                <w:rFonts w:cstheme="minorHAnsi"/>
                <w:b/>
                <w:sz w:val="24"/>
                <w:szCs w:val="24"/>
              </w:rPr>
              <w:t>4</w:t>
            </w:r>
            <w:r w:rsidR="00FD1A8C" w:rsidRPr="00E2157C">
              <w:rPr>
                <w:rFonts w:cstheme="minorHAnsi"/>
                <w:b/>
                <w:sz w:val="24"/>
                <w:szCs w:val="24"/>
              </w:rPr>
              <w:t>.</w:t>
            </w:r>
            <w:r w:rsidR="00FD1A8C" w:rsidRPr="00E2157C">
              <w:rPr>
                <w:rFonts w:cstheme="minorHAnsi"/>
                <w:sz w:val="24"/>
                <w:szCs w:val="24"/>
              </w:rPr>
              <w:t xml:space="preserve"> </w:t>
            </w:r>
            <w:r w:rsidR="00BE0F9F" w:rsidRPr="00E2157C">
              <w:rPr>
                <w:rFonts w:cstheme="minorHAnsi"/>
                <w:sz w:val="24"/>
                <w:szCs w:val="24"/>
              </w:rPr>
              <w:t xml:space="preserve">Uzmanlık öğrencisinin ilgi alanı göz önünde bulundurularak uzmanlık eğitimi </w:t>
            </w:r>
            <w:r w:rsidR="00E0299C" w:rsidRPr="00E2157C">
              <w:rPr>
                <w:rFonts w:cstheme="minorHAnsi"/>
                <w:sz w:val="24"/>
                <w:szCs w:val="24"/>
              </w:rPr>
              <w:t xml:space="preserve">süresinin </w:t>
            </w:r>
            <w:r w:rsidR="0087674D" w:rsidRPr="00E2157C">
              <w:rPr>
                <w:rFonts w:cstheme="minorHAnsi"/>
                <w:sz w:val="24"/>
                <w:szCs w:val="24"/>
              </w:rPr>
              <w:t>ilk yarısı içinde</w:t>
            </w:r>
            <w:r w:rsidR="00BE0F9F" w:rsidRPr="00E2157C">
              <w:rPr>
                <w:rFonts w:cstheme="minorHAnsi"/>
                <w:sz w:val="24"/>
                <w:szCs w:val="24"/>
              </w:rPr>
              <w:t xml:space="preserve"> tez danışmanı belirlenmektedir</w:t>
            </w:r>
            <w:r w:rsidR="0029250F" w:rsidRPr="00E2157C">
              <w:rPr>
                <w:rFonts w:cstheme="minorHAnsi"/>
                <w:sz w:val="24"/>
                <w:szCs w:val="24"/>
              </w:rPr>
              <w:t>.</w:t>
            </w:r>
          </w:p>
        </w:tc>
        <w:tc>
          <w:tcPr>
            <w:tcW w:w="915" w:type="dxa"/>
            <w:vAlign w:val="center"/>
          </w:tcPr>
          <w:p w14:paraId="022EDF8A" w14:textId="77777777" w:rsidR="00FD1A8C" w:rsidRPr="00E2157C" w:rsidRDefault="00FD1A8C" w:rsidP="006629B1">
            <w:pPr>
              <w:jc w:val="both"/>
              <w:rPr>
                <w:rFonts w:asciiTheme="minorHAnsi" w:hAnsiTheme="minorHAnsi" w:cstheme="minorHAnsi"/>
                <w:b/>
                <w:sz w:val="24"/>
                <w:szCs w:val="24"/>
              </w:rPr>
            </w:pPr>
          </w:p>
        </w:tc>
        <w:tc>
          <w:tcPr>
            <w:tcW w:w="837" w:type="dxa"/>
            <w:vAlign w:val="center"/>
          </w:tcPr>
          <w:p w14:paraId="5B42620F" w14:textId="77777777" w:rsidR="00FD1A8C" w:rsidRPr="00E2157C" w:rsidRDefault="00FD1A8C" w:rsidP="006629B1">
            <w:pPr>
              <w:jc w:val="both"/>
              <w:rPr>
                <w:rFonts w:asciiTheme="minorHAnsi" w:hAnsiTheme="minorHAnsi" w:cstheme="minorHAnsi"/>
                <w:b/>
                <w:sz w:val="24"/>
                <w:szCs w:val="24"/>
              </w:rPr>
            </w:pPr>
          </w:p>
        </w:tc>
        <w:tc>
          <w:tcPr>
            <w:tcW w:w="1130" w:type="dxa"/>
            <w:vAlign w:val="center"/>
          </w:tcPr>
          <w:p w14:paraId="1CB8CABF" w14:textId="77777777" w:rsidR="00FD1A8C" w:rsidRPr="00E2157C" w:rsidRDefault="00FD1A8C" w:rsidP="006629B1">
            <w:pPr>
              <w:jc w:val="both"/>
              <w:rPr>
                <w:rFonts w:asciiTheme="minorHAnsi" w:hAnsiTheme="minorHAnsi" w:cstheme="minorHAnsi"/>
                <w:sz w:val="24"/>
                <w:szCs w:val="24"/>
              </w:rPr>
            </w:pPr>
          </w:p>
        </w:tc>
        <w:tc>
          <w:tcPr>
            <w:tcW w:w="5363" w:type="dxa"/>
            <w:vAlign w:val="center"/>
          </w:tcPr>
          <w:p w14:paraId="7846BE13" w14:textId="09342940" w:rsidR="00FD1A8C" w:rsidRPr="00E2157C" w:rsidRDefault="00CC40E2" w:rsidP="006629B1">
            <w:pPr>
              <w:jc w:val="both"/>
              <w:rPr>
                <w:rFonts w:asciiTheme="minorHAnsi" w:hAnsiTheme="minorHAnsi" w:cstheme="minorHAnsi"/>
                <w:bCs/>
                <w:sz w:val="24"/>
                <w:szCs w:val="24"/>
              </w:rPr>
            </w:pPr>
            <w:r w:rsidRPr="00E2157C">
              <w:rPr>
                <w:rFonts w:asciiTheme="minorHAnsi" w:hAnsiTheme="minorHAnsi" w:cstheme="minorHAnsi"/>
                <w:sz w:val="24"/>
                <w:szCs w:val="24"/>
              </w:rPr>
              <w:t>Tez danışmanı görevlendirme belgesi</w:t>
            </w:r>
            <w:r w:rsidR="00BE0F9F" w:rsidRPr="00E2157C">
              <w:rPr>
                <w:rFonts w:asciiTheme="minorHAnsi" w:hAnsiTheme="minorHAnsi" w:cstheme="minorHAnsi"/>
                <w:sz w:val="24"/>
                <w:szCs w:val="24"/>
              </w:rPr>
              <w:t xml:space="preserve"> </w:t>
            </w:r>
            <w:r w:rsidR="00BE0F9F" w:rsidRPr="00E2157C">
              <w:rPr>
                <w:rFonts w:asciiTheme="minorHAnsi" w:hAnsiTheme="minorHAnsi" w:cstheme="minorHAnsi"/>
                <w:b/>
                <w:sz w:val="24"/>
                <w:szCs w:val="24"/>
              </w:rPr>
              <w:t>(EK-</w:t>
            </w:r>
            <w:r w:rsidR="00F41316" w:rsidRPr="00E2157C">
              <w:rPr>
                <w:rFonts w:asciiTheme="minorHAnsi" w:hAnsiTheme="minorHAnsi" w:cstheme="minorHAnsi"/>
                <w:b/>
                <w:sz w:val="24"/>
                <w:szCs w:val="24"/>
              </w:rPr>
              <w:t>5</w:t>
            </w:r>
            <w:r w:rsidR="00832B3F" w:rsidRPr="00E2157C">
              <w:rPr>
                <w:rFonts w:asciiTheme="minorHAnsi" w:hAnsiTheme="minorHAnsi" w:cstheme="minorHAnsi"/>
                <w:b/>
                <w:sz w:val="24"/>
                <w:szCs w:val="24"/>
              </w:rPr>
              <w:t>.</w:t>
            </w:r>
            <w:r w:rsidR="00420412" w:rsidRPr="00E2157C">
              <w:rPr>
                <w:rFonts w:asciiTheme="minorHAnsi" w:hAnsiTheme="minorHAnsi" w:cstheme="minorHAnsi"/>
                <w:b/>
                <w:sz w:val="24"/>
                <w:szCs w:val="24"/>
              </w:rPr>
              <w:t>4</w:t>
            </w:r>
            <w:r w:rsidR="00BE0F9F" w:rsidRPr="00E2157C">
              <w:rPr>
                <w:rFonts w:asciiTheme="minorHAnsi" w:hAnsiTheme="minorHAnsi" w:cstheme="minorHAnsi"/>
                <w:b/>
                <w:sz w:val="24"/>
                <w:szCs w:val="24"/>
              </w:rPr>
              <w:t>)</w:t>
            </w:r>
          </w:p>
        </w:tc>
      </w:tr>
      <w:tr w:rsidR="00C04160" w:rsidRPr="00E2157C" w14:paraId="2B4390BB" w14:textId="77777777" w:rsidTr="001461CF">
        <w:trPr>
          <w:trHeight w:val="694"/>
        </w:trPr>
        <w:tc>
          <w:tcPr>
            <w:tcW w:w="6351" w:type="dxa"/>
            <w:vAlign w:val="center"/>
          </w:tcPr>
          <w:p w14:paraId="6493710D" w14:textId="5B01D6F2" w:rsidR="00C04160" w:rsidRPr="00E2157C" w:rsidRDefault="00C04160" w:rsidP="00A66C42">
            <w:pPr>
              <w:pStyle w:val="NoSpacing"/>
              <w:jc w:val="both"/>
              <w:rPr>
                <w:rFonts w:cstheme="minorHAnsi"/>
                <w:b/>
                <w:sz w:val="24"/>
                <w:szCs w:val="24"/>
              </w:rPr>
            </w:pPr>
            <w:r w:rsidRPr="00E2157C">
              <w:rPr>
                <w:rFonts w:cstheme="minorHAnsi"/>
                <w:b/>
                <w:sz w:val="24"/>
                <w:szCs w:val="24"/>
              </w:rPr>
              <w:t>Gelişim Standardı:</w:t>
            </w:r>
          </w:p>
        </w:tc>
        <w:tc>
          <w:tcPr>
            <w:tcW w:w="915" w:type="dxa"/>
            <w:vAlign w:val="center"/>
          </w:tcPr>
          <w:p w14:paraId="0764E674" w14:textId="77777777" w:rsidR="00C04160" w:rsidRPr="00E2157C" w:rsidRDefault="00C04160" w:rsidP="006629B1">
            <w:pPr>
              <w:jc w:val="both"/>
              <w:rPr>
                <w:rFonts w:asciiTheme="minorHAnsi" w:hAnsiTheme="minorHAnsi" w:cstheme="minorHAnsi"/>
                <w:b/>
                <w:sz w:val="24"/>
                <w:szCs w:val="24"/>
              </w:rPr>
            </w:pPr>
          </w:p>
        </w:tc>
        <w:tc>
          <w:tcPr>
            <w:tcW w:w="837" w:type="dxa"/>
            <w:vAlign w:val="center"/>
          </w:tcPr>
          <w:p w14:paraId="44E9A4BE" w14:textId="77777777" w:rsidR="00C04160" w:rsidRPr="00E2157C" w:rsidRDefault="00C04160" w:rsidP="006629B1">
            <w:pPr>
              <w:jc w:val="both"/>
              <w:rPr>
                <w:rFonts w:asciiTheme="minorHAnsi" w:hAnsiTheme="minorHAnsi" w:cstheme="minorHAnsi"/>
                <w:b/>
                <w:sz w:val="24"/>
                <w:szCs w:val="24"/>
              </w:rPr>
            </w:pPr>
          </w:p>
        </w:tc>
        <w:tc>
          <w:tcPr>
            <w:tcW w:w="1130" w:type="dxa"/>
            <w:vAlign w:val="center"/>
          </w:tcPr>
          <w:p w14:paraId="5261D421" w14:textId="77777777" w:rsidR="00C04160" w:rsidRPr="00E2157C" w:rsidRDefault="00C04160" w:rsidP="006629B1">
            <w:pPr>
              <w:jc w:val="both"/>
              <w:rPr>
                <w:rFonts w:asciiTheme="minorHAnsi" w:hAnsiTheme="minorHAnsi" w:cstheme="minorHAnsi"/>
                <w:sz w:val="24"/>
                <w:szCs w:val="24"/>
              </w:rPr>
            </w:pPr>
          </w:p>
        </w:tc>
        <w:tc>
          <w:tcPr>
            <w:tcW w:w="5363" w:type="dxa"/>
            <w:vAlign w:val="center"/>
          </w:tcPr>
          <w:p w14:paraId="0E13DE4B" w14:textId="77777777" w:rsidR="00C04160" w:rsidRPr="00E2157C" w:rsidRDefault="00C04160" w:rsidP="006629B1">
            <w:pPr>
              <w:jc w:val="both"/>
              <w:rPr>
                <w:rFonts w:asciiTheme="minorHAnsi" w:hAnsiTheme="minorHAnsi" w:cstheme="minorHAnsi"/>
                <w:sz w:val="24"/>
                <w:szCs w:val="24"/>
              </w:rPr>
            </w:pPr>
          </w:p>
        </w:tc>
      </w:tr>
      <w:tr w:rsidR="00D90599" w:rsidRPr="00E2157C" w14:paraId="3915A9DA" w14:textId="77777777" w:rsidTr="00A66C42">
        <w:trPr>
          <w:trHeight w:val="694"/>
        </w:trPr>
        <w:tc>
          <w:tcPr>
            <w:tcW w:w="6351" w:type="dxa"/>
            <w:vAlign w:val="center"/>
          </w:tcPr>
          <w:p w14:paraId="2CD0C039" w14:textId="6A90398B" w:rsidR="00D90599" w:rsidRPr="00E2157C" w:rsidRDefault="002A253E" w:rsidP="00D90599">
            <w:pPr>
              <w:pStyle w:val="NoSpacing"/>
              <w:jc w:val="both"/>
              <w:rPr>
                <w:rFonts w:cstheme="minorHAnsi"/>
                <w:b/>
                <w:sz w:val="24"/>
                <w:szCs w:val="24"/>
              </w:rPr>
            </w:pPr>
            <w:r w:rsidRPr="00E2157C">
              <w:rPr>
                <w:rFonts w:cstheme="minorHAnsi"/>
                <w:b/>
                <w:sz w:val="24"/>
                <w:szCs w:val="24"/>
              </w:rPr>
              <w:t>5</w:t>
            </w:r>
            <w:r w:rsidR="00D90599" w:rsidRPr="00E2157C">
              <w:rPr>
                <w:rFonts w:cstheme="minorHAnsi"/>
                <w:b/>
                <w:sz w:val="24"/>
                <w:szCs w:val="24"/>
              </w:rPr>
              <w:t>.</w:t>
            </w:r>
            <w:r w:rsidR="00D90599" w:rsidRPr="00E2157C">
              <w:rPr>
                <w:rFonts w:cstheme="minorHAnsi"/>
                <w:sz w:val="24"/>
                <w:szCs w:val="24"/>
              </w:rPr>
              <w:t xml:space="preserve"> Eğitici sayısı ve nitelikleri, uzmanlık öğrencilerinin yeterli düzeyde kuramsal ve uygulamalı eğitim almalarını ve gelişmelerinin yakından izlenmesine olanak verecek şekilde ve eğitici başına en fazla iki uzmanlık öğrencisi olacak şekilde uygulanmakta; uzmanlık öğrencilerinin danışmanları belirlenirken eğitici niteliklerine sahip öğretim üyelerine dengeli bir dağılım sağlanmaktadır.</w:t>
            </w:r>
          </w:p>
        </w:tc>
        <w:tc>
          <w:tcPr>
            <w:tcW w:w="915" w:type="dxa"/>
          </w:tcPr>
          <w:p w14:paraId="5F6B2658" w14:textId="77777777" w:rsidR="00D90599" w:rsidRPr="00E2157C" w:rsidRDefault="00D90599" w:rsidP="00D90599">
            <w:pPr>
              <w:jc w:val="both"/>
              <w:rPr>
                <w:rFonts w:asciiTheme="minorHAnsi" w:hAnsiTheme="minorHAnsi" w:cstheme="minorHAnsi"/>
                <w:b/>
                <w:sz w:val="24"/>
                <w:szCs w:val="24"/>
              </w:rPr>
            </w:pPr>
          </w:p>
        </w:tc>
        <w:tc>
          <w:tcPr>
            <w:tcW w:w="837" w:type="dxa"/>
          </w:tcPr>
          <w:p w14:paraId="2CAADD6E" w14:textId="77777777" w:rsidR="00D90599" w:rsidRPr="00E2157C" w:rsidRDefault="00D90599" w:rsidP="00D90599">
            <w:pPr>
              <w:jc w:val="both"/>
              <w:rPr>
                <w:rFonts w:asciiTheme="minorHAnsi" w:hAnsiTheme="minorHAnsi" w:cstheme="minorHAnsi"/>
                <w:b/>
                <w:sz w:val="24"/>
                <w:szCs w:val="24"/>
              </w:rPr>
            </w:pPr>
          </w:p>
        </w:tc>
        <w:tc>
          <w:tcPr>
            <w:tcW w:w="1130" w:type="dxa"/>
          </w:tcPr>
          <w:p w14:paraId="31FD882C" w14:textId="77777777" w:rsidR="00D90599" w:rsidRPr="00E2157C" w:rsidRDefault="00D90599" w:rsidP="00D90599">
            <w:pPr>
              <w:jc w:val="both"/>
              <w:rPr>
                <w:rFonts w:asciiTheme="minorHAnsi" w:hAnsiTheme="minorHAnsi" w:cstheme="minorHAnsi"/>
                <w:sz w:val="24"/>
                <w:szCs w:val="24"/>
              </w:rPr>
            </w:pPr>
          </w:p>
        </w:tc>
        <w:tc>
          <w:tcPr>
            <w:tcW w:w="5363" w:type="dxa"/>
          </w:tcPr>
          <w:p w14:paraId="665DD733" w14:textId="13CD2BE0" w:rsidR="00D90599" w:rsidRPr="00E2157C" w:rsidRDefault="00D90599" w:rsidP="00A66C42">
            <w:pPr>
              <w:jc w:val="both"/>
              <w:rPr>
                <w:rFonts w:asciiTheme="minorHAnsi" w:hAnsiTheme="minorHAnsi" w:cstheme="minorHAnsi"/>
                <w:sz w:val="24"/>
                <w:szCs w:val="24"/>
              </w:rPr>
            </w:pPr>
            <w:r w:rsidRPr="00E2157C">
              <w:rPr>
                <w:rFonts w:asciiTheme="minorHAnsi" w:hAnsiTheme="minorHAnsi" w:cstheme="minorHAnsi"/>
                <w:sz w:val="24"/>
                <w:szCs w:val="24"/>
              </w:rPr>
              <w:t xml:space="preserve">Uzmanlık öğrencileri ve danışmanlar tablosu </w:t>
            </w:r>
            <w:r w:rsidRPr="00E2157C">
              <w:rPr>
                <w:rFonts w:asciiTheme="minorHAnsi" w:hAnsiTheme="minorHAnsi" w:cstheme="minorHAnsi"/>
                <w:b/>
                <w:sz w:val="24"/>
                <w:szCs w:val="24"/>
              </w:rPr>
              <w:t>(EK-5.</w:t>
            </w:r>
            <w:r w:rsidR="00420412" w:rsidRPr="00E2157C">
              <w:rPr>
                <w:rFonts w:asciiTheme="minorHAnsi" w:hAnsiTheme="minorHAnsi" w:cstheme="minorHAnsi"/>
                <w:b/>
                <w:sz w:val="24"/>
                <w:szCs w:val="24"/>
              </w:rPr>
              <w:t>5</w:t>
            </w:r>
            <w:r w:rsidRPr="00E2157C">
              <w:rPr>
                <w:rFonts w:asciiTheme="minorHAnsi" w:hAnsiTheme="minorHAnsi" w:cstheme="minorHAnsi"/>
                <w:b/>
                <w:sz w:val="24"/>
                <w:szCs w:val="24"/>
              </w:rPr>
              <w:t>)</w:t>
            </w:r>
          </w:p>
        </w:tc>
      </w:tr>
    </w:tbl>
    <w:p w14:paraId="2011612D" w14:textId="7ED4D86D" w:rsidR="00E2157C" w:rsidRPr="00E2157C" w:rsidRDefault="00E2157C" w:rsidP="006629B1">
      <w:pPr>
        <w:jc w:val="both"/>
        <w:rPr>
          <w:rFonts w:asciiTheme="minorHAnsi" w:hAnsiTheme="minorHAnsi" w:cstheme="minorHAnsi"/>
          <w:b/>
          <w:sz w:val="24"/>
          <w:szCs w:val="24"/>
        </w:rPr>
      </w:pPr>
      <w:r w:rsidRPr="00E2157C">
        <w:rPr>
          <w:rFonts w:asciiTheme="minorHAnsi" w:hAnsiTheme="minorHAnsi" w:cstheme="minorHAnsi"/>
          <w:noProof/>
          <w:sz w:val="24"/>
          <w:szCs w:val="24"/>
          <w:lang w:eastAsia="tr-TR"/>
        </w:rPr>
        <w:lastRenderedPageBreak/>
        <mc:AlternateContent>
          <mc:Choice Requires="wps">
            <w:drawing>
              <wp:anchor distT="45720" distB="45720" distL="114300" distR="114300" simplePos="0" relativeHeight="251670528" behindDoc="0" locked="0" layoutInCell="1" allowOverlap="1" wp14:anchorId="467FD033" wp14:editId="16F6AE33">
                <wp:simplePos x="0" y="0"/>
                <wp:positionH relativeFrom="column">
                  <wp:posOffset>-2540</wp:posOffset>
                </wp:positionH>
                <wp:positionV relativeFrom="paragraph">
                  <wp:posOffset>227965</wp:posOffset>
                </wp:positionV>
                <wp:extent cx="9227820" cy="2026920"/>
                <wp:effectExtent l="0" t="0" r="11430" b="1143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7820" cy="2026920"/>
                        </a:xfrm>
                        <a:prstGeom prst="rect">
                          <a:avLst/>
                        </a:prstGeom>
                        <a:solidFill>
                          <a:srgbClr val="FFFFFF"/>
                        </a:solidFill>
                        <a:ln w="9525">
                          <a:solidFill>
                            <a:srgbClr val="000000"/>
                          </a:solidFill>
                          <a:miter lim="800000"/>
                          <a:headEnd/>
                          <a:tailEnd/>
                        </a:ln>
                      </wps:spPr>
                      <wps:txbx>
                        <w:txbxContent>
                          <w:p w14:paraId="55C9D064" w14:textId="77777777" w:rsidR="00E2157C" w:rsidRDefault="00E2157C" w:rsidP="00E2157C">
                            <w:pPr>
                              <w:jc w:val="both"/>
                              <w:rPr>
                                <w:rFonts w:asciiTheme="minorHAnsi" w:hAnsiTheme="minorHAnsi" w:cstheme="minorHAnsi"/>
                                <w:b/>
                                <w:sz w:val="24"/>
                                <w:szCs w:val="24"/>
                              </w:rPr>
                            </w:pPr>
                            <w:r w:rsidRPr="003867A1">
                              <w:rPr>
                                <w:rFonts w:asciiTheme="minorHAnsi" w:hAnsiTheme="minorHAnsi" w:cstheme="minorHAnsi"/>
                                <w:b/>
                                <w:sz w:val="24"/>
                                <w:szCs w:val="24"/>
                              </w:rPr>
                              <w:t xml:space="preserve">AÇIKLAMALAR </w:t>
                            </w:r>
                          </w:p>
                          <w:p w14:paraId="3A4C6C63" w14:textId="77777777" w:rsidR="00E2157C" w:rsidRDefault="00E2157C" w:rsidP="00E2157C">
                            <w:r>
                              <w:rPr>
                                <w:rFonts w:asciiTheme="minorHAnsi" w:hAnsiTheme="minorHAnsi" w:cstheme="minorHAnsi"/>
                                <w:sz w:val="24"/>
                                <w:szCs w:val="24"/>
                              </w:rPr>
                              <w:t>*</w:t>
                            </w:r>
                            <w:r w:rsidRPr="00A11C87">
                              <w:rPr>
                                <w:rFonts w:asciiTheme="minorHAnsi" w:hAnsiTheme="minorHAnsi" w:cstheme="minorHAnsi"/>
                                <w:sz w:val="24"/>
                                <w:szCs w:val="24"/>
                              </w:rPr>
                              <w:t xml:space="preserve">“Kısmen” şeklinde verilen cevaplar </w:t>
                            </w:r>
                            <w:r>
                              <w:rPr>
                                <w:rFonts w:asciiTheme="minorHAnsi" w:hAnsiTheme="minorHAnsi" w:cstheme="minorHAnsi"/>
                                <w:sz w:val="24"/>
                                <w:szCs w:val="24"/>
                              </w:rPr>
                              <w:t xml:space="preserve">madde ismi verilerek </w:t>
                            </w:r>
                            <w:r w:rsidRPr="00A11C87">
                              <w:rPr>
                                <w:rFonts w:asciiTheme="minorHAnsi" w:hAnsiTheme="minorHAnsi" w:cstheme="minorHAnsi"/>
                                <w:sz w:val="24"/>
                                <w:szCs w:val="24"/>
                              </w:rPr>
                              <w:t>detaylandırılmalıdır</w:t>
                            </w:r>
                            <w:r>
                              <w:rPr>
                                <w:rFonts w:asciiTheme="minorHAnsi" w:hAnsiTheme="minorHAnsi" w:cstheme="minorHAnsi"/>
                                <w:sz w:val="24"/>
                                <w:szCs w:val="24"/>
                              </w:rPr>
                              <w:t>.</w:t>
                            </w:r>
                          </w:p>
                          <w:p w14:paraId="20E6E690" w14:textId="77777777" w:rsidR="00E2157C" w:rsidRDefault="00E2157C" w:rsidP="00E2157C">
                            <w:pPr>
                              <w:jc w:val="both"/>
                              <w:rPr>
                                <w:rFonts w:asciiTheme="minorHAnsi" w:hAnsiTheme="minorHAnsi"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7FD033" id="_x0000_t202" coordsize="21600,21600" o:spt="202" path="m,l,21600r21600,l21600,xe">
                <v:stroke joinstyle="miter"/>
                <v:path gradientshapeok="t" o:connecttype="rect"/>
              </v:shapetype>
              <v:shape id="_x0000_s1030" type="#_x0000_t202" style="position:absolute;left:0;text-align:left;margin-left:-.2pt;margin-top:17.95pt;width:726.6pt;height:159.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">
                <v:textbox>
                  <w:txbxContent>
                    <w:p w14:paraId="55C9D064" w14:textId="77777777" w:rsidR="00E2157C" w:rsidRDefault="00E2157C" w:rsidP="00E2157C">
                      <w:pPr>
                        <w:jc w:val="both"/>
                        <w:rPr>
                          <w:rFonts w:asciiTheme="minorHAnsi" w:hAnsiTheme="minorHAnsi" w:cstheme="minorHAnsi"/>
                          <w:b/>
                          <w:sz w:val="24"/>
                          <w:szCs w:val="24"/>
                        </w:rPr>
                      </w:pPr>
                      <w:r w:rsidRPr="003867A1">
                        <w:rPr>
                          <w:rFonts w:asciiTheme="minorHAnsi" w:hAnsiTheme="minorHAnsi" w:cstheme="minorHAnsi"/>
                          <w:b/>
                          <w:sz w:val="24"/>
                          <w:szCs w:val="24"/>
                        </w:rPr>
                        <w:t xml:space="preserve">AÇIKLAMALAR </w:t>
                      </w:r>
                    </w:p>
                    <w:p w14:paraId="3A4C6C63" w14:textId="77777777" w:rsidR="00E2157C" w:rsidRDefault="00E2157C" w:rsidP="00E2157C">
                      <w:r>
                        <w:rPr>
                          <w:rFonts w:asciiTheme="minorHAnsi" w:hAnsiTheme="minorHAnsi" w:cstheme="minorHAnsi"/>
                          <w:sz w:val="24"/>
                          <w:szCs w:val="24"/>
                        </w:rPr>
                        <w:t>*</w:t>
                      </w:r>
                      <w:r w:rsidRPr="00A11C87">
                        <w:rPr>
                          <w:rFonts w:asciiTheme="minorHAnsi" w:hAnsiTheme="minorHAnsi" w:cstheme="minorHAnsi"/>
                          <w:sz w:val="24"/>
                          <w:szCs w:val="24"/>
                        </w:rPr>
                        <w:t xml:space="preserve">“Kısmen” şeklinde verilen cevaplar </w:t>
                      </w:r>
                      <w:r>
                        <w:rPr>
                          <w:rFonts w:asciiTheme="minorHAnsi" w:hAnsiTheme="minorHAnsi" w:cstheme="minorHAnsi"/>
                          <w:sz w:val="24"/>
                          <w:szCs w:val="24"/>
                        </w:rPr>
                        <w:t xml:space="preserve">madde ismi verilerek </w:t>
                      </w:r>
                      <w:r w:rsidRPr="00A11C87">
                        <w:rPr>
                          <w:rFonts w:asciiTheme="minorHAnsi" w:hAnsiTheme="minorHAnsi" w:cstheme="minorHAnsi"/>
                          <w:sz w:val="24"/>
                          <w:szCs w:val="24"/>
                        </w:rPr>
                        <w:t>detaylandırılmalıdır</w:t>
                      </w:r>
                      <w:r>
                        <w:rPr>
                          <w:rFonts w:asciiTheme="minorHAnsi" w:hAnsiTheme="minorHAnsi" w:cstheme="minorHAnsi"/>
                          <w:sz w:val="24"/>
                          <w:szCs w:val="24"/>
                        </w:rPr>
                        <w:t>.</w:t>
                      </w:r>
                    </w:p>
                    <w:p w14:paraId="20E6E690" w14:textId="77777777" w:rsidR="00E2157C" w:rsidRDefault="00E2157C" w:rsidP="00E2157C">
                      <w:pPr>
                        <w:jc w:val="both"/>
                        <w:rPr>
                          <w:rFonts w:asciiTheme="minorHAnsi" w:hAnsiTheme="minorHAnsi" w:cstheme="minorHAnsi"/>
                          <w:sz w:val="24"/>
                          <w:szCs w:val="24"/>
                        </w:rPr>
                      </w:pPr>
                    </w:p>
                  </w:txbxContent>
                </v:textbox>
                <w10:wrap type="square"/>
              </v:shape>
            </w:pict>
          </mc:Fallback>
        </mc:AlternateContent>
      </w:r>
    </w:p>
    <w:p w14:paraId="4C72D9F5" w14:textId="77777777" w:rsidR="00A21D94" w:rsidRPr="00E2157C" w:rsidRDefault="00A21D94" w:rsidP="006629B1">
      <w:pPr>
        <w:jc w:val="both"/>
        <w:rPr>
          <w:rFonts w:asciiTheme="minorHAnsi" w:hAnsiTheme="minorHAnsi" w:cstheme="minorHAnsi"/>
          <w:sz w:val="24"/>
          <w:szCs w:val="24"/>
        </w:rPr>
      </w:pPr>
    </w:p>
    <w:tbl>
      <w:tblPr>
        <w:tblStyle w:val="TableGrid"/>
        <w:tblW w:w="14523" w:type="dxa"/>
        <w:tblLook w:val="04A0" w:firstRow="1" w:lastRow="0" w:firstColumn="1" w:lastColumn="0" w:noHBand="0" w:noVBand="1"/>
      </w:tblPr>
      <w:tblGrid>
        <w:gridCol w:w="5759"/>
        <w:gridCol w:w="711"/>
        <w:gridCol w:w="837"/>
        <w:gridCol w:w="1130"/>
        <w:gridCol w:w="6086"/>
      </w:tblGrid>
      <w:tr w:rsidR="00606311" w:rsidRPr="00E2157C" w14:paraId="3981E418" w14:textId="77777777" w:rsidTr="008A4DB3">
        <w:trPr>
          <w:trHeight w:val="353"/>
        </w:trPr>
        <w:tc>
          <w:tcPr>
            <w:tcW w:w="14523" w:type="dxa"/>
            <w:gridSpan w:val="5"/>
            <w:shd w:val="clear" w:color="auto" w:fill="EEECE1" w:themeFill="background2"/>
            <w:vAlign w:val="center"/>
          </w:tcPr>
          <w:p w14:paraId="3EF0DE03" w14:textId="2652823E" w:rsidR="00606311" w:rsidRPr="00E2157C" w:rsidRDefault="00606311" w:rsidP="00FE027A">
            <w:pPr>
              <w:pStyle w:val="NoSpacing"/>
              <w:jc w:val="center"/>
              <w:rPr>
                <w:rFonts w:cstheme="minorHAnsi"/>
                <w:b/>
                <w:sz w:val="24"/>
                <w:szCs w:val="24"/>
              </w:rPr>
            </w:pPr>
            <w:r w:rsidRPr="00E2157C">
              <w:rPr>
                <w:rFonts w:cstheme="minorHAnsi"/>
                <w:b/>
                <w:sz w:val="24"/>
                <w:szCs w:val="24"/>
              </w:rPr>
              <w:t>6. EĞİTİM ORTAMI VE KAYNAKLARI</w:t>
            </w:r>
          </w:p>
        </w:tc>
      </w:tr>
      <w:tr w:rsidR="00347D63" w:rsidRPr="00E2157C" w14:paraId="0A7E82E9" w14:textId="77777777" w:rsidTr="00A66C42">
        <w:trPr>
          <w:trHeight w:val="333"/>
        </w:trPr>
        <w:tc>
          <w:tcPr>
            <w:tcW w:w="5759" w:type="dxa"/>
            <w:vAlign w:val="center"/>
          </w:tcPr>
          <w:p w14:paraId="47183FBD" w14:textId="77777777" w:rsidR="00606311" w:rsidRPr="00E2157C" w:rsidRDefault="00606311" w:rsidP="006629B1">
            <w:pPr>
              <w:jc w:val="both"/>
              <w:rPr>
                <w:rFonts w:asciiTheme="minorHAnsi" w:hAnsiTheme="minorHAnsi" w:cstheme="minorHAnsi"/>
                <w:sz w:val="24"/>
                <w:szCs w:val="24"/>
              </w:rPr>
            </w:pPr>
          </w:p>
        </w:tc>
        <w:tc>
          <w:tcPr>
            <w:tcW w:w="711" w:type="dxa"/>
            <w:vAlign w:val="center"/>
          </w:tcPr>
          <w:p w14:paraId="08521965" w14:textId="77777777" w:rsidR="00606311" w:rsidRPr="00E2157C" w:rsidRDefault="00606311" w:rsidP="006629B1">
            <w:pPr>
              <w:jc w:val="both"/>
              <w:rPr>
                <w:rFonts w:asciiTheme="minorHAnsi" w:hAnsiTheme="minorHAnsi" w:cstheme="minorHAnsi"/>
                <w:b/>
                <w:sz w:val="24"/>
                <w:szCs w:val="24"/>
              </w:rPr>
            </w:pPr>
            <w:r w:rsidRPr="00E2157C">
              <w:rPr>
                <w:rFonts w:asciiTheme="minorHAnsi" w:hAnsiTheme="minorHAnsi" w:cstheme="minorHAnsi"/>
                <w:b/>
                <w:sz w:val="24"/>
                <w:szCs w:val="24"/>
              </w:rPr>
              <w:t>EVET</w:t>
            </w:r>
          </w:p>
        </w:tc>
        <w:tc>
          <w:tcPr>
            <w:tcW w:w="837" w:type="dxa"/>
            <w:vAlign w:val="center"/>
          </w:tcPr>
          <w:p w14:paraId="50A4E21A" w14:textId="77777777" w:rsidR="00606311" w:rsidRPr="00E2157C" w:rsidRDefault="00606311" w:rsidP="006629B1">
            <w:pPr>
              <w:jc w:val="both"/>
              <w:rPr>
                <w:rFonts w:asciiTheme="minorHAnsi" w:hAnsiTheme="minorHAnsi" w:cstheme="minorHAnsi"/>
                <w:b/>
                <w:sz w:val="24"/>
                <w:szCs w:val="24"/>
              </w:rPr>
            </w:pPr>
            <w:r w:rsidRPr="00E2157C">
              <w:rPr>
                <w:rFonts w:asciiTheme="minorHAnsi" w:hAnsiTheme="minorHAnsi" w:cstheme="minorHAnsi"/>
                <w:b/>
                <w:sz w:val="24"/>
                <w:szCs w:val="24"/>
              </w:rPr>
              <w:t>HAYIR</w:t>
            </w:r>
          </w:p>
        </w:tc>
        <w:tc>
          <w:tcPr>
            <w:tcW w:w="1130" w:type="dxa"/>
            <w:vAlign w:val="center"/>
          </w:tcPr>
          <w:p w14:paraId="6082D1F1" w14:textId="77777777" w:rsidR="00606311" w:rsidRPr="00E2157C" w:rsidRDefault="00606311" w:rsidP="006629B1">
            <w:pPr>
              <w:jc w:val="both"/>
              <w:rPr>
                <w:rFonts w:asciiTheme="minorHAnsi" w:hAnsiTheme="minorHAnsi" w:cstheme="minorHAnsi"/>
                <w:sz w:val="24"/>
                <w:szCs w:val="24"/>
              </w:rPr>
            </w:pPr>
            <w:r w:rsidRPr="00E2157C">
              <w:rPr>
                <w:rFonts w:asciiTheme="minorHAnsi" w:hAnsiTheme="minorHAnsi" w:cstheme="minorHAnsi"/>
                <w:b/>
                <w:sz w:val="24"/>
                <w:szCs w:val="24"/>
              </w:rPr>
              <w:t>KISMEN*</w:t>
            </w:r>
          </w:p>
        </w:tc>
        <w:tc>
          <w:tcPr>
            <w:tcW w:w="6086" w:type="dxa"/>
            <w:vAlign w:val="center"/>
          </w:tcPr>
          <w:p w14:paraId="15BCE3DE" w14:textId="6DD0D9B2" w:rsidR="00606311" w:rsidRPr="00E2157C" w:rsidRDefault="0007704E" w:rsidP="006629B1">
            <w:pPr>
              <w:jc w:val="both"/>
              <w:rPr>
                <w:rFonts w:asciiTheme="minorHAnsi" w:hAnsiTheme="minorHAnsi" w:cstheme="minorHAnsi"/>
                <w:bCs/>
                <w:sz w:val="24"/>
                <w:szCs w:val="24"/>
              </w:rPr>
            </w:pPr>
            <w:r w:rsidRPr="00E2157C">
              <w:rPr>
                <w:rFonts w:asciiTheme="minorHAnsi" w:hAnsiTheme="minorHAnsi" w:cstheme="minorHAnsi"/>
                <w:b/>
                <w:sz w:val="24"/>
                <w:szCs w:val="24"/>
              </w:rPr>
              <w:t>KANITLAR**</w:t>
            </w:r>
          </w:p>
        </w:tc>
      </w:tr>
      <w:tr w:rsidR="00C04160" w:rsidRPr="00E2157C" w14:paraId="05B64A34" w14:textId="77777777" w:rsidTr="00A66C42">
        <w:trPr>
          <w:trHeight w:val="333"/>
        </w:trPr>
        <w:tc>
          <w:tcPr>
            <w:tcW w:w="5759" w:type="dxa"/>
            <w:vAlign w:val="center"/>
          </w:tcPr>
          <w:p w14:paraId="04B91422" w14:textId="1B35249C" w:rsidR="00C04160" w:rsidRPr="00E2157C" w:rsidRDefault="00C04160" w:rsidP="001A1139">
            <w:pPr>
              <w:pStyle w:val="NoSpacing"/>
              <w:jc w:val="both"/>
              <w:rPr>
                <w:rFonts w:cstheme="minorHAnsi"/>
                <w:sz w:val="24"/>
                <w:szCs w:val="24"/>
              </w:rPr>
            </w:pPr>
            <w:r w:rsidRPr="00E2157C">
              <w:rPr>
                <w:rFonts w:cstheme="minorHAnsi"/>
                <w:b/>
                <w:sz w:val="24"/>
                <w:szCs w:val="24"/>
              </w:rPr>
              <w:t>Temel Standart:</w:t>
            </w:r>
          </w:p>
        </w:tc>
        <w:tc>
          <w:tcPr>
            <w:tcW w:w="711" w:type="dxa"/>
            <w:vAlign w:val="center"/>
          </w:tcPr>
          <w:p w14:paraId="4B461705" w14:textId="77777777" w:rsidR="00C04160" w:rsidRPr="00E2157C" w:rsidRDefault="00C04160" w:rsidP="006629B1">
            <w:pPr>
              <w:jc w:val="both"/>
              <w:rPr>
                <w:rFonts w:asciiTheme="minorHAnsi" w:hAnsiTheme="minorHAnsi" w:cstheme="minorHAnsi"/>
                <w:b/>
                <w:sz w:val="24"/>
                <w:szCs w:val="24"/>
              </w:rPr>
            </w:pPr>
          </w:p>
        </w:tc>
        <w:tc>
          <w:tcPr>
            <w:tcW w:w="837" w:type="dxa"/>
            <w:vAlign w:val="center"/>
          </w:tcPr>
          <w:p w14:paraId="5AEDFD45" w14:textId="77777777" w:rsidR="00C04160" w:rsidRPr="00E2157C" w:rsidRDefault="00C04160" w:rsidP="006629B1">
            <w:pPr>
              <w:jc w:val="both"/>
              <w:rPr>
                <w:rFonts w:asciiTheme="minorHAnsi" w:hAnsiTheme="minorHAnsi" w:cstheme="minorHAnsi"/>
                <w:b/>
                <w:sz w:val="24"/>
                <w:szCs w:val="24"/>
              </w:rPr>
            </w:pPr>
          </w:p>
        </w:tc>
        <w:tc>
          <w:tcPr>
            <w:tcW w:w="1130" w:type="dxa"/>
            <w:vAlign w:val="center"/>
          </w:tcPr>
          <w:p w14:paraId="771A33D4" w14:textId="77777777" w:rsidR="00C04160" w:rsidRPr="00E2157C" w:rsidRDefault="00C04160" w:rsidP="006629B1">
            <w:pPr>
              <w:jc w:val="both"/>
              <w:rPr>
                <w:rFonts w:asciiTheme="minorHAnsi" w:hAnsiTheme="minorHAnsi" w:cstheme="minorHAnsi"/>
                <w:b/>
                <w:sz w:val="24"/>
                <w:szCs w:val="24"/>
              </w:rPr>
            </w:pPr>
          </w:p>
        </w:tc>
        <w:tc>
          <w:tcPr>
            <w:tcW w:w="6086" w:type="dxa"/>
            <w:vAlign w:val="center"/>
          </w:tcPr>
          <w:p w14:paraId="43433E35" w14:textId="77777777" w:rsidR="00C04160" w:rsidRPr="00E2157C" w:rsidRDefault="00C04160" w:rsidP="006629B1">
            <w:pPr>
              <w:jc w:val="both"/>
              <w:rPr>
                <w:rFonts w:asciiTheme="minorHAnsi" w:hAnsiTheme="minorHAnsi" w:cstheme="minorHAnsi"/>
                <w:b/>
                <w:sz w:val="24"/>
                <w:szCs w:val="24"/>
              </w:rPr>
            </w:pPr>
          </w:p>
        </w:tc>
      </w:tr>
      <w:tr w:rsidR="00347D63" w:rsidRPr="00E2157C" w14:paraId="75EE0894" w14:textId="77777777" w:rsidTr="00A66C42">
        <w:trPr>
          <w:trHeight w:val="1200"/>
        </w:trPr>
        <w:tc>
          <w:tcPr>
            <w:tcW w:w="5759" w:type="dxa"/>
            <w:vAlign w:val="center"/>
          </w:tcPr>
          <w:p w14:paraId="3F3954EE" w14:textId="76E64CE6" w:rsidR="00606311" w:rsidRPr="00E2157C" w:rsidRDefault="000013CD" w:rsidP="006629B1">
            <w:pPr>
              <w:pStyle w:val="NoSpacing"/>
              <w:jc w:val="both"/>
              <w:rPr>
                <w:rFonts w:cstheme="minorHAnsi"/>
                <w:sz w:val="24"/>
                <w:szCs w:val="24"/>
              </w:rPr>
            </w:pPr>
            <w:r w:rsidRPr="00E2157C">
              <w:rPr>
                <w:rFonts w:cstheme="minorHAnsi"/>
                <w:b/>
                <w:sz w:val="24"/>
                <w:szCs w:val="24"/>
              </w:rPr>
              <w:t>1</w:t>
            </w:r>
            <w:r w:rsidR="00606311" w:rsidRPr="00E2157C">
              <w:rPr>
                <w:rFonts w:cstheme="minorHAnsi"/>
                <w:b/>
                <w:sz w:val="24"/>
                <w:szCs w:val="24"/>
              </w:rPr>
              <w:t>.</w:t>
            </w:r>
            <w:r w:rsidR="00606311" w:rsidRPr="00E2157C">
              <w:rPr>
                <w:rFonts w:cstheme="minorHAnsi"/>
                <w:sz w:val="24"/>
                <w:szCs w:val="24"/>
              </w:rPr>
              <w:t xml:space="preserve"> </w:t>
            </w:r>
            <w:r w:rsidR="00651E1F" w:rsidRPr="00E2157C">
              <w:rPr>
                <w:rFonts w:cstheme="minorHAnsi"/>
                <w:sz w:val="24"/>
                <w:szCs w:val="24"/>
              </w:rPr>
              <w:t>Y</w:t>
            </w:r>
            <w:r w:rsidR="00773AE7" w:rsidRPr="00E2157C">
              <w:rPr>
                <w:rFonts w:cstheme="minorHAnsi"/>
                <w:sz w:val="24"/>
                <w:szCs w:val="24"/>
              </w:rPr>
              <w:t xml:space="preserve">eterli kuramsal ve </w:t>
            </w:r>
            <w:r w:rsidR="00651E1F" w:rsidRPr="00E2157C">
              <w:rPr>
                <w:rFonts w:cstheme="minorHAnsi"/>
                <w:sz w:val="24"/>
                <w:szCs w:val="24"/>
              </w:rPr>
              <w:t>u</w:t>
            </w:r>
            <w:r w:rsidR="00773AE7" w:rsidRPr="00E2157C">
              <w:rPr>
                <w:rFonts w:cstheme="minorHAnsi"/>
                <w:sz w:val="24"/>
                <w:szCs w:val="24"/>
              </w:rPr>
              <w:t xml:space="preserve">ygulamalı eğitim için TUKMOS Fizyoloji Uzmanlık Eğitimi Çekirdek </w:t>
            </w:r>
            <w:r w:rsidR="00B60947" w:rsidRPr="00E2157C">
              <w:rPr>
                <w:rFonts w:cstheme="minorHAnsi"/>
                <w:sz w:val="24"/>
                <w:szCs w:val="24"/>
              </w:rPr>
              <w:t>Müfredatına</w:t>
            </w:r>
            <w:r w:rsidR="00E90A43" w:rsidRPr="00E2157C">
              <w:rPr>
                <w:rFonts w:cstheme="minorHAnsi"/>
                <w:sz w:val="24"/>
                <w:szCs w:val="24"/>
              </w:rPr>
              <w:t>, TFBDAK</w:t>
            </w:r>
            <w:r w:rsidR="00773AE7" w:rsidRPr="00E2157C">
              <w:rPr>
                <w:rFonts w:cstheme="minorHAnsi"/>
                <w:sz w:val="24"/>
                <w:szCs w:val="24"/>
              </w:rPr>
              <w:t xml:space="preserve"> ve mevzuata uygun eğitim ortamı ve donanım sağlanmıştır</w:t>
            </w:r>
            <w:r w:rsidR="0029250F" w:rsidRPr="00E2157C">
              <w:rPr>
                <w:rFonts w:cstheme="minorHAnsi"/>
                <w:sz w:val="24"/>
                <w:szCs w:val="24"/>
              </w:rPr>
              <w:t>.</w:t>
            </w:r>
          </w:p>
        </w:tc>
        <w:tc>
          <w:tcPr>
            <w:tcW w:w="711" w:type="dxa"/>
          </w:tcPr>
          <w:p w14:paraId="157C0B26" w14:textId="77777777" w:rsidR="00606311" w:rsidRPr="00E2157C" w:rsidRDefault="00606311" w:rsidP="006629B1">
            <w:pPr>
              <w:jc w:val="both"/>
              <w:rPr>
                <w:rFonts w:asciiTheme="minorHAnsi" w:hAnsiTheme="minorHAnsi" w:cstheme="minorHAnsi"/>
                <w:b/>
                <w:sz w:val="24"/>
                <w:szCs w:val="24"/>
              </w:rPr>
            </w:pPr>
          </w:p>
        </w:tc>
        <w:tc>
          <w:tcPr>
            <w:tcW w:w="837" w:type="dxa"/>
          </w:tcPr>
          <w:p w14:paraId="52C47EBB" w14:textId="77777777" w:rsidR="00606311" w:rsidRPr="00E2157C" w:rsidRDefault="00606311" w:rsidP="006629B1">
            <w:pPr>
              <w:jc w:val="both"/>
              <w:rPr>
                <w:rFonts w:asciiTheme="minorHAnsi" w:hAnsiTheme="minorHAnsi" w:cstheme="minorHAnsi"/>
                <w:b/>
                <w:sz w:val="24"/>
                <w:szCs w:val="24"/>
              </w:rPr>
            </w:pPr>
          </w:p>
        </w:tc>
        <w:tc>
          <w:tcPr>
            <w:tcW w:w="1130" w:type="dxa"/>
          </w:tcPr>
          <w:p w14:paraId="573EA22D" w14:textId="77777777" w:rsidR="00606311" w:rsidRPr="00E2157C" w:rsidRDefault="00606311" w:rsidP="006629B1">
            <w:pPr>
              <w:jc w:val="both"/>
              <w:rPr>
                <w:rFonts w:asciiTheme="minorHAnsi" w:hAnsiTheme="minorHAnsi" w:cstheme="minorHAnsi"/>
                <w:b/>
                <w:sz w:val="24"/>
                <w:szCs w:val="24"/>
              </w:rPr>
            </w:pPr>
          </w:p>
        </w:tc>
        <w:tc>
          <w:tcPr>
            <w:tcW w:w="6086" w:type="dxa"/>
          </w:tcPr>
          <w:p w14:paraId="3C251F16" w14:textId="5D5D4E68" w:rsidR="00CE0D38" w:rsidRPr="00E2157C" w:rsidRDefault="000013CD" w:rsidP="006629B1">
            <w:pPr>
              <w:jc w:val="both"/>
              <w:rPr>
                <w:rFonts w:asciiTheme="minorHAnsi" w:hAnsiTheme="minorHAnsi" w:cstheme="minorHAnsi"/>
                <w:sz w:val="24"/>
                <w:szCs w:val="24"/>
              </w:rPr>
            </w:pPr>
            <w:r w:rsidRPr="00E2157C">
              <w:rPr>
                <w:rFonts w:asciiTheme="minorHAnsi" w:hAnsiTheme="minorHAnsi" w:cstheme="minorHAnsi"/>
                <w:sz w:val="24"/>
                <w:szCs w:val="24"/>
              </w:rPr>
              <w:t xml:space="preserve">Anabilim </w:t>
            </w:r>
            <w:r w:rsidR="0090248E" w:rsidRPr="00E2157C">
              <w:rPr>
                <w:rFonts w:asciiTheme="minorHAnsi" w:hAnsiTheme="minorHAnsi" w:cstheme="minorHAnsi"/>
                <w:sz w:val="24"/>
                <w:szCs w:val="24"/>
              </w:rPr>
              <w:t>d</w:t>
            </w:r>
            <w:r w:rsidRPr="00E2157C">
              <w:rPr>
                <w:rFonts w:asciiTheme="minorHAnsi" w:hAnsiTheme="minorHAnsi" w:cstheme="minorHAnsi"/>
                <w:sz w:val="24"/>
                <w:szCs w:val="24"/>
              </w:rPr>
              <w:t>alı veya k</w:t>
            </w:r>
            <w:r w:rsidR="00CE0D38" w:rsidRPr="00E2157C">
              <w:rPr>
                <w:rFonts w:asciiTheme="minorHAnsi" w:hAnsiTheme="minorHAnsi" w:cstheme="minorHAnsi"/>
                <w:sz w:val="24"/>
                <w:szCs w:val="24"/>
              </w:rPr>
              <w:t>urum</w:t>
            </w:r>
            <w:r w:rsidRPr="00E2157C">
              <w:rPr>
                <w:rFonts w:asciiTheme="minorHAnsi" w:hAnsiTheme="minorHAnsi" w:cstheme="minorHAnsi"/>
                <w:sz w:val="24"/>
                <w:szCs w:val="24"/>
              </w:rPr>
              <w:t>da</w:t>
            </w:r>
            <w:r w:rsidR="00CE0D38" w:rsidRPr="00E2157C">
              <w:rPr>
                <w:rFonts w:asciiTheme="minorHAnsi" w:hAnsiTheme="minorHAnsi" w:cstheme="minorHAnsi"/>
                <w:sz w:val="24"/>
                <w:szCs w:val="24"/>
              </w:rPr>
              <w:t xml:space="preserve"> bulunan ve fizyoloji uzmanlık eğitimi için kullanılan eğitim salonları, laboratuvarlar ve cihaz ile malzemelerin listeleri </w:t>
            </w:r>
          </w:p>
          <w:p w14:paraId="18E074D0" w14:textId="5391F3C5" w:rsidR="00606311" w:rsidRPr="00E2157C" w:rsidRDefault="00773AE7" w:rsidP="006629B1">
            <w:pPr>
              <w:jc w:val="both"/>
              <w:rPr>
                <w:rFonts w:asciiTheme="minorHAnsi" w:hAnsiTheme="minorHAnsi" w:cstheme="minorHAnsi"/>
                <w:sz w:val="24"/>
                <w:szCs w:val="24"/>
              </w:rPr>
            </w:pPr>
            <w:r w:rsidRPr="00E2157C">
              <w:rPr>
                <w:rFonts w:asciiTheme="minorHAnsi" w:hAnsiTheme="minorHAnsi" w:cstheme="minorHAnsi"/>
                <w:sz w:val="24"/>
                <w:szCs w:val="24"/>
              </w:rPr>
              <w:t>Kurum içi veya kurum dışı iş birliği belgeler</w:t>
            </w:r>
            <w:r w:rsidR="000013CD" w:rsidRPr="00E2157C">
              <w:rPr>
                <w:rFonts w:asciiTheme="minorHAnsi" w:hAnsiTheme="minorHAnsi" w:cstheme="minorHAnsi"/>
                <w:sz w:val="24"/>
                <w:szCs w:val="24"/>
              </w:rPr>
              <w:t>i</w:t>
            </w:r>
            <w:r w:rsidR="001461CF" w:rsidRPr="00E2157C">
              <w:rPr>
                <w:rFonts w:asciiTheme="minorHAnsi" w:hAnsiTheme="minorHAnsi" w:cstheme="minorHAnsi"/>
                <w:sz w:val="24"/>
                <w:szCs w:val="24"/>
              </w:rPr>
              <w:t xml:space="preserve"> </w:t>
            </w:r>
            <w:r w:rsidRPr="00E2157C">
              <w:rPr>
                <w:rFonts w:asciiTheme="minorHAnsi" w:hAnsiTheme="minorHAnsi" w:cstheme="minorHAnsi"/>
                <w:b/>
                <w:sz w:val="24"/>
                <w:szCs w:val="24"/>
              </w:rPr>
              <w:t>(EK-</w:t>
            </w:r>
            <w:r w:rsidR="00F41316" w:rsidRPr="00E2157C">
              <w:rPr>
                <w:rFonts w:asciiTheme="minorHAnsi" w:hAnsiTheme="minorHAnsi" w:cstheme="minorHAnsi"/>
                <w:b/>
                <w:sz w:val="24"/>
                <w:szCs w:val="24"/>
              </w:rPr>
              <w:t>6</w:t>
            </w:r>
            <w:r w:rsidR="0029250F" w:rsidRPr="00E2157C">
              <w:rPr>
                <w:rFonts w:asciiTheme="minorHAnsi" w:hAnsiTheme="minorHAnsi" w:cstheme="minorHAnsi"/>
                <w:b/>
                <w:sz w:val="24"/>
                <w:szCs w:val="24"/>
              </w:rPr>
              <w:t>.</w:t>
            </w:r>
            <w:r w:rsidR="00AD1C17" w:rsidRPr="00E2157C">
              <w:rPr>
                <w:rFonts w:asciiTheme="minorHAnsi" w:hAnsiTheme="minorHAnsi" w:cstheme="minorHAnsi"/>
                <w:b/>
                <w:sz w:val="24"/>
                <w:szCs w:val="24"/>
              </w:rPr>
              <w:t>1</w:t>
            </w:r>
            <w:r w:rsidRPr="00E2157C">
              <w:rPr>
                <w:rFonts w:asciiTheme="minorHAnsi" w:hAnsiTheme="minorHAnsi" w:cstheme="minorHAnsi"/>
                <w:b/>
                <w:sz w:val="24"/>
                <w:szCs w:val="24"/>
              </w:rPr>
              <w:t>)</w:t>
            </w:r>
          </w:p>
        </w:tc>
      </w:tr>
      <w:tr w:rsidR="00347D63" w:rsidRPr="00E2157C" w14:paraId="518CDFAF" w14:textId="77777777" w:rsidTr="00A66C42">
        <w:trPr>
          <w:trHeight w:val="701"/>
        </w:trPr>
        <w:tc>
          <w:tcPr>
            <w:tcW w:w="5759" w:type="dxa"/>
            <w:vAlign w:val="center"/>
          </w:tcPr>
          <w:p w14:paraId="47CC1EBC" w14:textId="04791E0D" w:rsidR="00606311" w:rsidRPr="00E2157C" w:rsidRDefault="000013CD">
            <w:pPr>
              <w:pStyle w:val="NoSpacing"/>
              <w:jc w:val="both"/>
              <w:rPr>
                <w:rFonts w:cstheme="minorHAnsi"/>
                <w:sz w:val="24"/>
                <w:szCs w:val="24"/>
              </w:rPr>
            </w:pPr>
            <w:r w:rsidRPr="00E2157C">
              <w:rPr>
                <w:rFonts w:cstheme="minorHAnsi"/>
                <w:b/>
                <w:sz w:val="24"/>
                <w:szCs w:val="24"/>
              </w:rPr>
              <w:t>2</w:t>
            </w:r>
            <w:r w:rsidR="00606311" w:rsidRPr="00E2157C">
              <w:rPr>
                <w:rFonts w:cstheme="minorHAnsi"/>
                <w:b/>
                <w:sz w:val="24"/>
                <w:szCs w:val="24"/>
              </w:rPr>
              <w:t xml:space="preserve">. </w:t>
            </w:r>
            <w:r w:rsidR="002879D0" w:rsidRPr="00E2157C">
              <w:rPr>
                <w:rFonts w:cstheme="minorHAnsi"/>
                <w:sz w:val="24"/>
                <w:szCs w:val="24"/>
              </w:rPr>
              <w:t xml:space="preserve">Uzmanlık öğrencilerine </w:t>
            </w:r>
            <w:r w:rsidR="00586B7E" w:rsidRPr="00E2157C">
              <w:rPr>
                <w:rFonts w:cstheme="minorHAnsi"/>
                <w:sz w:val="24"/>
                <w:szCs w:val="24"/>
              </w:rPr>
              <w:t>ulusal ve uluslararası süreli yayınlara yeterli ulaşım olanağı sağlanmaktadır</w:t>
            </w:r>
            <w:r w:rsidR="0029250F" w:rsidRPr="00E2157C">
              <w:rPr>
                <w:rFonts w:cstheme="minorHAnsi"/>
                <w:sz w:val="24"/>
                <w:szCs w:val="24"/>
              </w:rPr>
              <w:t>.</w:t>
            </w:r>
          </w:p>
        </w:tc>
        <w:tc>
          <w:tcPr>
            <w:tcW w:w="711" w:type="dxa"/>
          </w:tcPr>
          <w:p w14:paraId="7CC3EDA2" w14:textId="77777777" w:rsidR="00606311" w:rsidRPr="00E2157C" w:rsidRDefault="00606311" w:rsidP="006629B1">
            <w:pPr>
              <w:jc w:val="both"/>
              <w:rPr>
                <w:rFonts w:asciiTheme="minorHAnsi" w:hAnsiTheme="minorHAnsi" w:cstheme="minorHAnsi"/>
                <w:b/>
                <w:sz w:val="24"/>
                <w:szCs w:val="24"/>
              </w:rPr>
            </w:pPr>
          </w:p>
        </w:tc>
        <w:tc>
          <w:tcPr>
            <w:tcW w:w="837" w:type="dxa"/>
          </w:tcPr>
          <w:p w14:paraId="038049CE" w14:textId="77777777" w:rsidR="00606311" w:rsidRPr="00E2157C" w:rsidRDefault="00606311" w:rsidP="006629B1">
            <w:pPr>
              <w:jc w:val="both"/>
              <w:rPr>
                <w:rFonts w:asciiTheme="minorHAnsi" w:hAnsiTheme="minorHAnsi" w:cstheme="minorHAnsi"/>
                <w:b/>
                <w:sz w:val="24"/>
                <w:szCs w:val="24"/>
              </w:rPr>
            </w:pPr>
          </w:p>
        </w:tc>
        <w:tc>
          <w:tcPr>
            <w:tcW w:w="1130" w:type="dxa"/>
          </w:tcPr>
          <w:p w14:paraId="6B9C1151" w14:textId="77777777" w:rsidR="00606311" w:rsidRPr="00E2157C" w:rsidRDefault="00606311" w:rsidP="006629B1">
            <w:pPr>
              <w:jc w:val="both"/>
              <w:rPr>
                <w:rFonts w:asciiTheme="minorHAnsi" w:hAnsiTheme="minorHAnsi" w:cstheme="minorHAnsi"/>
                <w:b/>
                <w:sz w:val="24"/>
                <w:szCs w:val="24"/>
              </w:rPr>
            </w:pPr>
          </w:p>
        </w:tc>
        <w:tc>
          <w:tcPr>
            <w:tcW w:w="6086" w:type="dxa"/>
          </w:tcPr>
          <w:p w14:paraId="0F47D396" w14:textId="0366DBD9" w:rsidR="00606311" w:rsidRPr="00E2157C" w:rsidRDefault="00C53528" w:rsidP="00185D92">
            <w:pPr>
              <w:pStyle w:val="NoSpacing"/>
              <w:jc w:val="both"/>
              <w:rPr>
                <w:rFonts w:cstheme="minorHAnsi"/>
                <w:sz w:val="24"/>
                <w:szCs w:val="24"/>
              </w:rPr>
            </w:pPr>
            <w:r w:rsidRPr="00E2157C">
              <w:rPr>
                <w:rFonts w:cstheme="minorHAnsi"/>
                <w:sz w:val="24"/>
                <w:szCs w:val="24"/>
              </w:rPr>
              <w:t>K</w:t>
            </w:r>
            <w:r w:rsidR="0050335F" w:rsidRPr="00E2157C">
              <w:rPr>
                <w:rFonts w:cstheme="minorHAnsi"/>
                <w:sz w:val="24"/>
                <w:szCs w:val="24"/>
              </w:rPr>
              <w:t>ütüphane</w:t>
            </w:r>
            <w:r w:rsidR="006B1F95" w:rsidRPr="00E2157C">
              <w:rPr>
                <w:rFonts w:cstheme="minorHAnsi"/>
                <w:sz w:val="24"/>
                <w:szCs w:val="24"/>
              </w:rPr>
              <w:t>de</w:t>
            </w:r>
            <w:r w:rsidR="0050335F" w:rsidRPr="00E2157C">
              <w:rPr>
                <w:rFonts w:cstheme="minorHAnsi"/>
                <w:sz w:val="24"/>
                <w:szCs w:val="24"/>
              </w:rPr>
              <w:t xml:space="preserve"> bulunan kitap</w:t>
            </w:r>
            <w:r w:rsidR="00185D92" w:rsidRPr="00E2157C">
              <w:rPr>
                <w:rFonts w:cstheme="minorHAnsi"/>
                <w:sz w:val="24"/>
                <w:szCs w:val="24"/>
              </w:rPr>
              <w:t xml:space="preserve"> ve süreli yayınlara ulaşım bağlantısı. </w:t>
            </w:r>
            <w:r w:rsidR="00077152" w:rsidRPr="00E2157C">
              <w:rPr>
                <w:rFonts w:cstheme="minorHAnsi"/>
                <w:sz w:val="24"/>
                <w:szCs w:val="24"/>
              </w:rPr>
              <w:t xml:space="preserve">Anabilim </w:t>
            </w:r>
            <w:r w:rsidR="0090248E" w:rsidRPr="00E2157C">
              <w:rPr>
                <w:rFonts w:cstheme="minorHAnsi"/>
                <w:sz w:val="24"/>
                <w:szCs w:val="24"/>
              </w:rPr>
              <w:t>d</w:t>
            </w:r>
            <w:r w:rsidR="00077152" w:rsidRPr="00E2157C">
              <w:rPr>
                <w:rFonts w:cstheme="minorHAnsi"/>
                <w:sz w:val="24"/>
                <w:szCs w:val="24"/>
              </w:rPr>
              <w:t>alında uzmanlık öğrencilerinin kullanımına açık bilgisayar donanımı ile ilgili bilgiler</w:t>
            </w:r>
            <w:r w:rsidRPr="00E2157C">
              <w:rPr>
                <w:rFonts w:cstheme="minorHAnsi"/>
                <w:sz w:val="24"/>
                <w:szCs w:val="24"/>
              </w:rPr>
              <w:t xml:space="preserve"> </w:t>
            </w:r>
            <w:r w:rsidR="00586B7E" w:rsidRPr="00E2157C">
              <w:rPr>
                <w:rFonts w:cstheme="minorHAnsi"/>
                <w:b/>
                <w:sz w:val="24"/>
                <w:szCs w:val="24"/>
              </w:rPr>
              <w:t>(EK-</w:t>
            </w:r>
            <w:r w:rsidR="00F41316" w:rsidRPr="00E2157C">
              <w:rPr>
                <w:rFonts w:cstheme="minorHAnsi"/>
                <w:b/>
                <w:sz w:val="24"/>
                <w:szCs w:val="24"/>
              </w:rPr>
              <w:t>6</w:t>
            </w:r>
            <w:r w:rsidR="0029250F" w:rsidRPr="00E2157C">
              <w:rPr>
                <w:rFonts w:cstheme="minorHAnsi"/>
                <w:b/>
                <w:sz w:val="24"/>
                <w:szCs w:val="24"/>
              </w:rPr>
              <w:t>.</w:t>
            </w:r>
            <w:r w:rsidR="00AD1C17" w:rsidRPr="00E2157C">
              <w:rPr>
                <w:rFonts w:cstheme="minorHAnsi"/>
                <w:b/>
                <w:sz w:val="24"/>
                <w:szCs w:val="24"/>
              </w:rPr>
              <w:t>2</w:t>
            </w:r>
            <w:r w:rsidR="00586B7E" w:rsidRPr="00E2157C">
              <w:rPr>
                <w:rFonts w:cstheme="minorHAnsi"/>
                <w:b/>
                <w:sz w:val="24"/>
                <w:szCs w:val="24"/>
              </w:rPr>
              <w:t>)</w:t>
            </w:r>
          </w:p>
        </w:tc>
      </w:tr>
      <w:tr w:rsidR="00347D63" w:rsidRPr="00E2157C" w14:paraId="3265A8C1" w14:textId="77777777" w:rsidTr="00A66C42">
        <w:trPr>
          <w:trHeight w:val="701"/>
        </w:trPr>
        <w:tc>
          <w:tcPr>
            <w:tcW w:w="5759" w:type="dxa"/>
            <w:vAlign w:val="center"/>
          </w:tcPr>
          <w:p w14:paraId="3A32A836" w14:textId="27CB4FB4" w:rsidR="000013CD" w:rsidRPr="00E2157C" w:rsidRDefault="000013CD" w:rsidP="006629B1">
            <w:pPr>
              <w:pStyle w:val="NoSpacing"/>
              <w:jc w:val="both"/>
              <w:rPr>
                <w:rFonts w:cstheme="minorHAnsi"/>
                <w:b/>
                <w:sz w:val="24"/>
                <w:szCs w:val="24"/>
              </w:rPr>
            </w:pPr>
            <w:r w:rsidRPr="00E2157C">
              <w:rPr>
                <w:rFonts w:cstheme="minorHAnsi"/>
                <w:b/>
                <w:bCs/>
                <w:sz w:val="24"/>
                <w:szCs w:val="24"/>
              </w:rPr>
              <w:t>3.</w:t>
            </w:r>
            <w:r w:rsidRPr="00E2157C">
              <w:rPr>
                <w:rFonts w:cstheme="minorHAnsi"/>
                <w:sz w:val="24"/>
                <w:szCs w:val="24"/>
              </w:rPr>
              <w:t xml:space="preserve"> Anabilim </w:t>
            </w:r>
            <w:r w:rsidR="00114DC5" w:rsidRPr="00E2157C">
              <w:rPr>
                <w:rFonts w:cstheme="minorHAnsi"/>
                <w:sz w:val="24"/>
                <w:szCs w:val="24"/>
              </w:rPr>
              <w:t>d</w:t>
            </w:r>
            <w:r w:rsidRPr="00E2157C">
              <w:rPr>
                <w:rFonts w:cstheme="minorHAnsi"/>
                <w:sz w:val="24"/>
                <w:szCs w:val="24"/>
              </w:rPr>
              <w:t>alı</w:t>
            </w:r>
            <w:r w:rsidR="00E90545" w:rsidRPr="00E2157C">
              <w:rPr>
                <w:rFonts w:cstheme="minorHAnsi"/>
                <w:sz w:val="24"/>
                <w:szCs w:val="24"/>
              </w:rPr>
              <w:t>nda</w:t>
            </w:r>
            <w:r w:rsidRPr="00E2157C">
              <w:rPr>
                <w:rFonts w:cstheme="minorHAnsi"/>
                <w:sz w:val="24"/>
                <w:szCs w:val="24"/>
              </w:rPr>
              <w:t xml:space="preserve"> uzmanlık öğrencisinin kendini mesleki ve bireysel anlamda geliştirmesini; öğretim üyeleri, diğer öğrenciler ve personelle bilgi paylaşımı ile üretime dayalı insani ve mesleki etik değerlere uygun ekip çalışması içinde olmasını sağlayan eğitim ortamı oluşturulmuştur.</w:t>
            </w:r>
          </w:p>
        </w:tc>
        <w:tc>
          <w:tcPr>
            <w:tcW w:w="711" w:type="dxa"/>
          </w:tcPr>
          <w:p w14:paraId="446BFA95" w14:textId="77777777" w:rsidR="000013CD" w:rsidRPr="00E2157C" w:rsidRDefault="000013CD" w:rsidP="006629B1">
            <w:pPr>
              <w:jc w:val="both"/>
              <w:rPr>
                <w:rFonts w:asciiTheme="minorHAnsi" w:hAnsiTheme="minorHAnsi" w:cstheme="minorHAnsi"/>
                <w:b/>
                <w:sz w:val="24"/>
                <w:szCs w:val="24"/>
              </w:rPr>
            </w:pPr>
          </w:p>
        </w:tc>
        <w:tc>
          <w:tcPr>
            <w:tcW w:w="837" w:type="dxa"/>
          </w:tcPr>
          <w:p w14:paraId="7D78ED3C" w14:textId="77777777" w:rsidR="000013CD" w:rsidRPr="00E2157C" w:rsidRDefault="000013CD" w:rsidP="006629B1">
            <w:pPr>
              <w:jc w:val="both"/>
              <w:rPr>
                <w:rFonts w:asciiTheme="minorHAnsi" w:hAnsiTheme="minorHAnsi" w:cstheme="minorHAnsi"/>
                <w:b/>
                <w:sz w:val="24"/>
                <w:szCs w:val="24"/>
              </w:rPr>
            </w:pPr>
          </w:p>
        </w:tc>
        <w:tc>
          <w:tcPr>
            <w:tcW w:w="1130" w:type="dxa"/>
          </w:tcPr>
          <w:p w14:paraId="2331FF19" w14:textId="77777777" w:rsidR="000013CD" w:rsidRPr="00E2157C" w:rsidRDefault="000013CD" w:rsidP="006629B1">
            <w:pPr>
              <w:jc w:val="both"/>
              <w:rPr>
                <w:rFonts w:asciiTheme="minorHAnsi" w:hAnsiTheme="minorHAnsi" w:cstheme="minorHAnsi"/>
                <w:b/>
                <w:sz w:val="24"/>
                <w:szCs w:val="24"/>
              </w:rPr>
            </w:pPr>
          </w:p>
        </w:tc>
        <w:tc>
          <w:tcPr>
            <w:tcW w:w="6086" w:type="dxa"/>
          </w:tcPr>
          <w:p w14:paraId="501435ED" w14:textId="04FC3258" w:rsidR="000013CD" w:rsidRPr="00E2157C" w:rsidRDefault="00E2157C" w:rsidP="006629B1">
            <w:pPr>
              <w:pStyle w:val="NoSpacing"/>
              <w:jc w:val="both"/>
              <w:rPr>
                <w:rFonts w:cstheme="minorHAnsi"/>
                <w:sz w:val="24"/>
                <w:szCs w:val="24"/>
              </w:rPr>
            </w:pPr>
            <w:r w:rsidRPr="00E2157C">
              <w:rPr>
                <w:rFonts w:cstheme="minorHAnsi"/>
                <w:sz w:val="24"/>
                <w:szCs w:val="24"/>
              </w:rPr>
              <w:t xml:space="preserve">Uzmanlık öğrencileri ve danışmanlar tablosu </w:t>
            </w:r>
            <w:r w:rsidRPr="00E2157C">
              <w:rPr>
                <w:rFonts w:cstheme="minorHAnsi"/>
                <w:b/>
                <w:sz w:val="24"/>
                <w:szCs w:val="24"/>
              </w:rPr>
              <w:t>(EK-6.3)</w:t>
            </w:r>
          </w:p>
        </w:tc>
      </w:tr>
      <w:tr w:rsidR="00347D63" w:rsidRPr="00E2157C" w14:paraId="7E87797A" w14:textId="77777777" w:rsidTr="00A66C42">
        <w:trPr>
          <w:trHeight w:val="823"/>
        </w:trPr>
        <w:tc>
          <w:tcPr>
            <w:tcW w:w="5759" w:type="dxa"/>
            <w:vAlign w:val="center"/>
          </w:tcPr>
          <w:p w14:paraId="246E0D46" w14:textId="699B89B4" w:rsidR="00606311" w:rsidRPr="00E2157C" w:rsidRDefault="0029250F" w:rsidP="006629B1">
            <w:pPr>
              <w:pStyle w:val="NoSpacing"/>
              <w:jc w:val="both"/>
              <w:rPr>
                <w:rFonts w:cstheme="minorHAnsi"/>
                <w:sz w:val="24"/>
                <w:szCs w:val="24"/>
              </w:rPr>
            </w:pPr>
            <w:r w:rsidRPr="00E2157C">
              <w:rPr>
                <w:rFonts w:cstheme="minorHAnsi"/>
                <w:b/>
                <w:sz w:val="24"/>
                <w:szCs w:val="24"/>
              </w:rPr>
              <w:lastRenderedPageBreak/>
              <w:t>4</w:t>
            </w:r>
            <w:r w:rsidR="00606311" w:rsidRPr="00E2157C">
              <w:rPr>
                <w:rFonts w:cstheme="minorHAnsi"/>
                <w:b/>
                <w:sz w:val="24"/>
                <w:szCs w:val="24"/>
              </w:rPr>
              <w:t>.</w:t>
            </w:r>
            <w:r w:rsidR="00606311" w:rsidRPr="00E2157C">
              <w:rPr>
                <w:rFonts w:cstheme="minorHAnsi"/>
                <w:sz w:val="24"/>
                <w:szCs w:val="24"/>
              </w:rPr>
              <w:t xml:space="preserve"> </w:t>
            </w:r>
            <w:r w:rsidR="004A43EE" w:rsidRPr="00E2157C">
              <w:rPr>
                <w:rFonts w:cstheme="minorHAnsi"/>
                <w:sz w:val="24"/>
                <w:szCs w:val="24"/>
              </w:rPr>
              <w:t>Fizyoloji uzmanlık öğrencisine bir araştırmayı planlama, yürütme ve yayınlamasını sağlayacak ortam sağlanmaktadır</w:t>
            </w:r>
            <w:r w:rsidRPr="00E2157C">
              <w:rPr>
                <w:rFonts w:cstheme="minorHAnsi"/>
                <w:sz w:val="24"/>
                <w:szCs w:val="24"/>
              </w:rPr>
              <w:t>.</w:t>
            </w:r>
          </w:p>
        </w:tc>
        <w:tc>
          <w:tcPr>
            <w:tcW w:w="711" w:type="dxa"/>
          </w:tcPr>
          <w:p w14:paraId="2D0001F5" w14:textId="77777777" w:rsidR="00606311" w:rsidRPr="00E2157C" w:rsidRDefault="00606311" w:rsidP="006629B1">
            <w:pPr>
              <w:jc w:val="both"/>
              <w:rPr>
                <w:rFonts w:asciiTheme="minorHAnsi" w:hAnsiTheme="minorHAnsi" w:cstheme="minorHAnsi"/>
                <w:b/>
                <w:sz w:val="24"/>
                <w:szCs w:val="24"/>
              </w:rPr>
            </w:pPr>
          </w:p>
        </w:tc>
        <w:tc>
          <w:tcPr>
            <w:tcW w:w="837" w:type="dxa"/>
          </w:tcPr>
          <w:p w14:paraId="7457F170" w14:textId="77777777" w:rsidR="00606311" w:rsidRPr="00E2157C" w:rsidRDefault="00606311" w:rsidP="006629B1">
            <w:pPr>
              <w:jc w:val="both"/>
              <w:rPr>
                <w:rFonts w:asciiTheme="minorHAnsi" w:hAnsiTheme="minorHAnsi" w:cstheme="minorHAnsi"/>
                <w:b/>
                <w:sz w:val="24"/>
                <w:szCs w:val="24"/>
              </w:rPr>
            </w:pPr>
          </w:p>
        </w:tc>
        <w:tc>
          <w:tcPr>
            <w:tcW w:w="1130" w:type="dxa"/>
          </w:tcPr>
          <w:p w14:paraId="6CD642EE" w14:textId="77777777" w:rsidR="00606311" w:rsidRPr="00E2157C" w:rsidRDefault="00606311" w:rsidP="006629B1">
            <w:pPr>
              <w:jc w:val="both"/>
              <w:rPr>
                <w:rFonts w:asciiTheme="minorHAnsi" w:hAnsiTheme="minorHAnsi" w:cstheme="minorHAnsi"/>
                <w:sz w:val="24"/>
                <w:szCs w:val="24"/>
              </w:rPr>
            </w:pPr>
          </w:p>
        </w:tc>
        <w:tc>
          <w:tcPr>
            <w:tcW w:w="6086" w:type="dxa"/>
          </w:tcPr>
          <w:p w14:paraId="15126A5F" w14:textId="153FBF51" w:rsidR="00606311" w:rsidRPr="00E2157C" w:rsidRDefault="000D4C09" w:rsidP="006629B1">
            <w:pPr>
              <w:jc w:val="both"/>
              <w:rPr>
                <w:rFonts w:asciiTheme="minorHAnsi" w:hAnsiTheme="minorHAnsi" w:cstheme="minorHAnsi"/>
                <w:bCs/>
                <w:sz w:val="24"/>
                <w:szCs w:val="24"/>
              </w:rPr>
            </w:pPr>
            <w:r w:rsidRPr="00E2157C">
              <w:rPr>
                <w:rFonts w:asciiTheme="minorHAnsi" w:hAnsiTheme="minorHAnsi" w:cstheme="minorHAnsi"/>
                <w:sz w:val="24"/>
                <w:szCs w:val="24"/>
              </w:rPr>
              <w:t xml:space="preserve">Anabilim dalında son 5 yılda uzmanlık öğrencilerinin katılımıyla yapılan </w:t>
            </w:r>
            <w:r w:rsidR="00651E1F" w:rsidRPr="00E2157C">
              <w:rPr>
                <w:rFonts w:asciiTheme="minorHAnsi" w:hAnsiTheme="minorHAnsi" w:cstheme="minorHAnsi"/>
                <w:bCs/>
                <w:sz w:val="24"/>
                <w:szCs w:val="24"/>
              </w:rPr>
              <w:t>projeler</w:t>
            </w:r>
            <w:r w:rsidR="00651E1F" w:rsidRPr="00E2157C">
              <w:rPr>
                <w:rFonts w:asciiTheme="minorHAnsi" w:hAnsiTheme="minorHAnsi" w:cstheme="minorHAnsi"/>
                <w:sz w:val="24"/>
                <w:szCs w:val="24"/>
              </w:rPr>
              <w:t xml:space="preserve">, </w:t>
            </w:r>
            <w:r w:rsidRPr="00E2157C">
              <w:rPr>
                <w:rFonts w:asciiTheme="minorHAnsi" w:hAnsiTheme="minorHAnsi" w:cstheme="minorHAnsi"/>
                <w:sz w:val="24"/>
                <w:szCs w:val="24"/>
              </w:rPr>
              <w:t xml:space="preserve">yayınlar (ulusal/uluslararası/indeks belirtilerek listelenmelidir) </w:t>
            </w:r>
            <w:r w:rsidR="004A43EE" w:rsidRPr="00E2157C">
              <w:rPr>
                <w:rFonts w:asciiTheme="minorHAnsi" w:hAnsiTheme="minorHAnsi" w:cstheme="minorHAnsi"/>
                <w:b/>
                <w:sz w:val="24"/>
                <w:szCs w:val="24"/>
              </w:rPr>
              <w:t>(EK-</w:t>
            </w:r>
            <w:r w:rsidR="000840AB" w:rsidRPr="00E2157C">
              <w:rPr>
                <w:rFonts w:asciiTheme="minorHAnsi" w:hAnsiTheme="minorHAnsi" w:cstheme="minorHAnsi"/>
                <w:b/>
                <w:sz w:val="24"/>
                <w:szCs w:val="24"/>
              </w:rPr>
              <w:t>6</w:t>
            </w:r>
            <w:r w:rsidR="0029250F" w:rsidRPr="00E2157C">
              <w:rPr>
                <w:rFonts w:asciiTheme="minorHAnsi" w:hAnsiTheme="minorHAnsi" w:cstheme="minorHAnsi"/>
                <w:b/>
                <w:sz w:val="24"/>
                <w:szCs w:val="24"/>
              </w:rPr>
              <w:t>.4</w:t>
            </w:r>
            <w:r w:rsidR="004A43EE" w:rsidRPr="00E2157C">
              <w:rPr>
                <w:rFonts w:asciiTheme="minorHAnsi" w:hAnsiTheme="minorHAnsi" w:cstheme="minorHAnsi"/>
                <w:b/>
                <w:sz w:val="24"/>
                <w:szCs w:val="24"/>
              </w:rPr>
              <w:t>)</w:t>
            </w:r>
          </w:p>
        </w:tc>
      </w:tr>
      <w:tr w:rsidR="00347D63" w:rsidRPr="00E2157C" w14:paraId="09787824" w14:textId="77777777" w:rsidTr="00A66C42">
        <w:trPr>
          <w:trHeight w:val="706"/>
        </w:trPr>
        <w:tc>
          <w:tcPr>
            <w:tcW w:w="5759" w:type="dxa"/>
            <w:vAlign w:val="center"/>
          </w:tcPr>
          <w:p w14:paraId="2E4C3BA7" w14:textId="6E62DA03" w:rsidR="00606311" w:rsidRPr="00E2157C" w:rsidRDefault="0029250F">
            <w:pPr>
              <w:pStyle w:val="NoSpacing"/>
              <w:jc w:val="both"/>
              <w:rPr>
                <w:rFonts w:cstheme="minorHAnsi"/>
                <w:sz w:val="24"/>
                <w:szCs w:val="24"/>
              </w:rPr>
            </w:pPr>
            <w:r w:rsidRPr="00E2157C">
              <w:rPr>
                <w:rFonts w:cstheme="minorHAnsi"/>
                <w:b/>
                <w:sz w:val="24"/>
                <w:szCs w:val="24"/>
              </w:rPr>
              <w:t>5</w:t>
            </w:r>
            <w:r w:rsidR="00606311" w:rsidRPr="00E2157C">
              <w:rPr>
                <w:rFonts w:cstheme="minorHAnsi"/>
                <w:b/>
                <w:sz w:val="24"/>
                <w:szCs w:val="24"/>
              </w:rPr>
              <w:t>.</w:t>
            </w:r>
            <w:r w:rsidR="00606311" w:rsidRPr="00E2157C">
              <w:rPr>
                <w:rFonts w:cstheme="minorHAnsi"/>
                <w:sz w:val="24"/>
                <w:szCs w:val="24"/>
              </w:rPr>
              <w:t xml:space="preserve"> </w:t>
            </w:r>
            <w:r w:rsidR="008958C5" w:rsidRPr="00E2157C">
              <w:rPr>
                <w:rFonts w:cstheme="minorHAnsi"/>
                <w:sz w:val="24"/>
                <w:szCs w:val="24"/>
              </w:rPr>
              <w:t xml:space="preserve">Uzmanlık öğrencilerine bilgi ve iletişim teknolojilerinin etkin kullanımına olanak veren </w:t>
            </w:r>
            <w:r w:rsidR="00D90599" w:rsidRPr="00E2157C">
              <w:rPr>
                <w:rFonts w:cstheme="minorHAnsi"/>
                <w:sz w:val="24"/>
                <w:szCs w:val="24"/>
              </w:rPr>
              <w:t xml:space="preserve">uzmanlık öğrencisi için bir </w:t>
            </w:r>
            <w:r w:rsidR="008958C5" w:rsidRPr="00E2157C">
              <w:rPr>
                <w:rFonts w:cstheme="minorHAnsi"/>
                <w:sz w:val="24"/>
                <w:szCs w:val="24"/>
              </w:rPr>
              <w:t>oda sağlanmıştır</w:t>
            </w:r>
            <w:r w:rsidRPr="00E2157C">
              <w:rPr>
                <w:rFonts w:cstheme="minorHAnsi"/>
                <w:sz w:val="24"/>
                <w:szCs w:val="24"/>
              </w:rPr>
              <w:t>.</w:t>
            </w:r>
          </w:p>
        </w:tc>
        <w:tc>
          <w:tcPr>
            <w:tcW w:w="711" w:type="dxa"/>
          </w:tcPr>
          <w:p w14:paraId="3D9932BC" w14:textId="77777777" w:rsidR="00606311" w:rsidRPr="00E2157C" w:rsidRDefault="00606311" w:rsidP="006629B1">
            <w:pPr>
              <w:jc w:val="both"/>
              <w:rPr>
                <w:rFonts w:asciiTheme="minorHAnsi" w:hAnsiTheme="minorHAnsi" w:cstheme="minorHAnsi"/>
                <w:b/>
                <w:sz w:val="24"/>
                <w:szCs w:val="24"/>
              </w:rPr>
            </w:pPr>
          </w:p>
        </w:tc>
        <w:tc>
          <w:tcPr>
            <w:tcW w:w="837" w:type="dxa"/>
          </w:tcPr>
          <w:p w14:paraId="393C318F" w14:textId="77777777" w:rsidR="00606311" w:rsidRPr="00E2157C" w:rsidRDefault="00606311" w:rsidP="006629B1">
            <w:pPr>
              <w:jc w:val="both"/>
              <w:rPr>
                <w:rFonts w:asciiTheme="minorHAnsi" w:hAnsiTheme="minorHAnsi" w:cstheme="minorHAnsi"/>
                <w:b/>
                <w:sz w:val="24"/>
                <w:szCs w:val="24"/>
              </w:rPr>
            </w:pPr>
          </w:p>
        </w:tc>
        <w:tc>
          <w:tcPr>
            <w:tcW w:w="1130" w:type="dxa"/>
          </w:tcPr>
          <w:p w14:paraId="55461DEE" w14:textId="77777777" w:rsidR="00606311" w:rsidRPr="00E2157C" w:rsidRDefault="00606311" w:rsidP="006629B1">
            <w:pPr>
              <w:jc w:val="both"/>
              <w:rPr>
                <w:rFonts w:asciiTheme="minorHAnsi" w:hAnsiTheme="minorHAnsi" w:cstheme="minorHAnsi"/>
                <w:sz w:val="24"/>
                <w:szCs w:val="24"/>
              </w:rPr>
            </w:pPr>
          </w:p>
        </w:tc>
        <w:tc>
          <w:tcPr>
            <w:tcW w:w="6086" w:type="dxa"/>
          </w:tcPr>
          <w:p w14:paraId="7DF70B46" w14:textId="262B6811" w:rsidR="00606311" w:rsidRPr="00E2157C" w:rsidRDefault="00E2157C" w:rsidP="006629B1">
            <w:pPr>
              <w:pStyle w:val="NoSpacing"/>
              <w:jc w:val="both"/>
              <w:rPr>
                <w:rFonts w:cstheme="minorHAnsi"/>
                <w:sz w:val="24"/>
                <w:szCs w:val="24"/>
              </w:rPr>
            </w:pPr>
            <w:r w:rsidRPr="00E2157C">
              <w:rPr>
                <w:rFonts w:cstheme="minorHAnsi"/>
                <w:sz w:val="24"/>
                <w:szCs w:val="24"/>
              </w:rPr>
              <w:t xml:space="preserve">Uzmanlık öğrencileri ve danışmanlar tablosu </w:t>
            </w:r>
            <w:r w:rsidRPr="00E2157C">
              <w:rPr>
                <w:rFonts w:cstheme="minorHAnsi"/>
                <w:b/>
                <w:sz w:val="24"/>
                <w:szCs w:val="24"/>
              </w:rPr>
              <w:t>(EK-6.5)</w:t>
            </w:r>
          </w:p>
        </w:tc>
      </w:tr>
      <w:tr w:rsidR="00347D63" w:rsidRPr="00E2157C" w14:paraId="4C26AE1C" w14:textId="77777777" w:rsidTr="00A66C42">
        <w:trPr>
          <w:trHeight w:val="536"/>
        </w:trPr>
        <w:tc>
          <w:tcPr>
            <w:tcW w:w="5759" w:type="dxa"/>
            <w:vAlign w:val="center"/>
          </w:tcPr>
          <w:p w14:paraId="6DA5AC5B" w14:textId="1363B63C" w:rsidR="00606311" w:rsidRPr="00E2157C" w:rsidRDefault="0029250F" w:rsidP="006629B1">
            <w:pPr>
              <w:pStyle w:val="NoSpacing"/>
              <w:jc w:val="both"/>
              <w:rPr>
                <w:rFonts w:cstheme="minorHAnsi"/>
                <w:sz w:val="24"/>
                <w:szCs w:val="24"/>
              </w:rPr>
            </w:pPr>
            <w:r w:rsidRPr="00E2157C">
              <w:rPr>
                <w:rFonts w:cstheme="minorHAnsi"/>
                <w:b/>
                <w:sz w:val="24"/>
                <w:szCs w:val="24"/>
              </w:rPr>
              <w:t>6</w:t>
            </w:r>
            <w:r w:rsidR="00606311" w:rsidRPr="00E2157C">
              <w:rPr>
                <w:rFonts w:cstheme="minorHAnsi"/>
                <w:b/>
                <w:sz w:val="24"/>
                <w:szCs w:val="24"/>
              </w:rPr>
              <w:t>.</w:t>
            </w:r>
            <w:r w:rsidR="00606311" w:rsidRPr="00E2157C">
              <w:rPr>
                <w:rFonts w:cstheme="minorHAnsi"/>
                <w:sz w:val="24"/>
                <w:szCs w:val="24"/>
              </w:rPr>
              <w:t xml:space="preserve"> </w:t>
            </w:r>
            <w:r w:rsidR="00C10817" w:rsidRPr="00E2157C">
              <w:rPr>
                <w:rFonts w:cstheme="minorHAnsi"/>
                <w:sz w:val="24"/>
                <w:szCs w:val="24"/>
              </w:rPr>
              <w:t>Eğitim kurumunda makale/seminer etkinliklerinin yapılabileceği bir eğitim salonu bulunmaktadır</w:t>
            </w:r>
            <w:r w:rsidRPr="00E2157C">
              <w:rPr>
                <w:rFonts w:cstheme="minorHAnsi"/>
                <w:sz w:val="24"/>
                <w:szCs w:val="24"/>
              </w:rPr>
              <w:t>.</w:t>
            </w:r>
          </w:p>
        </w:tc>
        <w:tc>
          <w:tcPr>
            <w:tcW w:w="711" w:type="dxa"/>
            <w:vAlign w:val="center"/>
          </w:tcPr>
          <w:p w14:paraId="07D21081" w14:textId="77777777" w:rsidR="00606311" w:rsidRPr="00E2157C" w:rsidRDefault="00606311" w:rsidP="006629B1">
            <w:pPr>
              <w:jc w:val="both"/>
              <w:rPr>
                <w:rFonts w:asciiTheme="minorHAnsi" w:hAnsiTheme="minorHAnsi" w:cstheme="minorHAnsi"/>
                <w:b/>
                <w:sz w:val="24"/>
                <w:szCs w:val="24"/>
              </w:rPr>
            </w:pPr>
          </w:p>
        </w:tc>
        <w:tc>
          <w:tcPr>
            <w:tcW w:w="837" w:type="dxa"/>
            <w:vAlign w:val="center"/>
          </w:tcPr>
          <w:p w14:paraId="20CFD8A4" w14:textId="77777777" w:rsidR="00606311" w:rsidRPr="00E2157C" w:rsidRDefault="00606311" w:rsidP="006629B1">
            <w:pPr>
              <w:jc w:val="both"/>
              <w:rPr>
                <w:rFonts w:asciiTheme="minorHAnsi" w:hAnsiTheme="minorHAnsi" w:cstheme="minorHAnsi"/>
                <w:b/>
                <w:sz w:val="24"/>
                <w:szCs w:val="24"/>
              </w:rPr>
            </w:pPr>
          </w:p>
        </w:tc>
        <w:tc>
          <w:tcPr>
            <w:tcW w:w="1130" w:type="dxa"/>
            <w:vAlign w:val="center"/>
          </w:tcPr>
          <w:p w14:paraId="60B6D2C2" w14:textId="77777777" w:rsidR="00606311" w:rsidRPr="00E2157C" w:rsidRDefault="00606311" w:rsidP="006629B1">
            <w:pPr>
              <w:jc w:val="both"/>
              <w:rPr>
                <w:rFonts w:asciiTheme="minorHAnsi" w:hAnsiTheme="minorHAnsi" w:cstheme="minorHAnsi"/>
                <w:sz w:val="24"/>
                <w:szCs w:val="24"/>
              </w:rPr>
            </w:pPr>
          </w:p>
        </w:tc>
        <w:tc>
          <w:tcPr>
            <w:tcW w:w="6086" w:type="dxa"/>
            <w:vAlign w:val="center"/>
          </w:tcPr>
          <w:p w14:paraId="60C04BBE" w14:textId="77073B68" w:rsidR="00606311" w:rsidRPr="00E2157C" w:rsidRDefault="00AC17CB" w:rsidP="006629B1">
            <w:pPr>
              <w:pStyle w:val="NoSpacing"/>
              <w:jc w:val="both"/>
              <w:rPr>
                <w:rFonts w:cstheme="minorHAnsi"/>
                <w:sz w:val="24"/>
                <w:szCs w:val="24"/>
              </w:rPr>
            </w:pPr>
            <w:r w:rsidRPr="00E2157C">
              <w:rPr>
                <w:rFonts w:cstheme="minorHAnsi"/>
                <w:sz w:val="24"/>
                <w:szCs w:val="24"/>
              </w:rPr>
              <w:t>E</w:t>
            </w:r>
            <w:r w:rsidR="00C10817" w:rsidRPr="00E2157C">
              <w:rPr>
                <w:rFonts w:cstheme="minorHAnsi"/>
                <w:sz w:val="24"/>
                <w:szCs w:val="24"/>
              </w:rPr>
              <w:t xml:space="preserve">ğitim salonlarının listesi </w:t>
            </w:r>
            <w:r w:rsidR="00C10817" w:rsidRPr="00E2157C">
              <w:rPr>
                <w:rFonts w:cstheme="minorHAnsi"/>
                <w:b/>
                <w:sz w:val="24"/>
                <w:szCs w:val="24"/>
              </w:rPr>
              <w:t>(EK-</w:t>
            </w:r>
            <w:r w:rsidR="000840AB" w:rsidRPr="00E2157C">
              <w:rPr>
                <w:rFonts w:cstheme="minorHAnsi"/>
                <w:b/>
                <w:sz w:val="24"/>
                <w:szCs w:val="24"/>
              </w:rPr>
              <w:t>6</w:t>
            </w:r>
            <w:r w:rsidR="0029250F" w:rsidRPr="00E2157C">
              <w:rPr>
                <w:rFonts w:cstheme="minorHAnsi"/>
                <w:b/>
                <w:sz w:val="24"/>
                <w:szCs w:val="24"/>
              </w:rPr>
              <w:t>.6</w:t>
            </w:r>
            <w:r w:rsidR="00C10817" w:rsidRPr="00E2157C">
              <w:rPr>
                <w:rFonts w:cstheme="minorHAnsi"/>
                <w:b/>
                <w:sz w:val="24"/>
                <w:szCs w:val="24"/>
              </w:rPr>
              <w:t>)</w:t>
            </w:r>
          </w:p>
        </w:tc>
      </w:tr>
      <w:tr w:rsidR="00347D63" w:rsidRPr="00E2157C" w14:paraId="2B07E3A4" w14:textId="77777777" w:rsidTr="00A66C42">
        <w:trPr>
          <w:trHeight w:val="583"/>
        </w:trPr>
        <w:tc>
          <w:tcPr>
            <w:tcW w:w="5759" w:type="dxa"/>
            <w:vAlign w:val="center"/>
          </w:tcPr>
          <w:p w14:paraId="42DAA228" w14:textId="5A23861C" w:rsidR="007C1284" w:rsidRPr="00E2157C" w:rsidRDefault="00D90599" w:rsidP="006629B1">
            <w:pPr>
              <w:pStyle w:val="NoSpacing"/>
              <w:jc w:val="both"/>
              <w:rPr>
                <w:rFonts w:cstheme="minorHAnsi"/>
                <w:sz w:val="24"/>
                <w:szCs w:val="24"/>
              </w:rPr>
            </w:pPr>
            <w:r w:rsidRPr="00E2157C">
              <w:rPr>
                <w:rFonts w:cstheme="minorHAnsi"/>
                <w:b/>
                <w:sz w:val="24"/>
                <w:szCs w:val="24"/>
              </w:rPr>
              <w:t>7</w:t>
            </w:r>
            <w:r w:rsidR="007C1284" w:rsidRPr="00E2157C">
              <w:rPr>
                <w:rFonts w:cstheme="minorHAnsi"/>
                <w:b/>
                <w:sz w:val="24"/>
                <w:szCs w:val="24"/>
              </w:rPr>
              <w:t xml:space="preserve">. </w:t>
            </w:r>
            <w:r w:rsidR="00F17344" w:rsidRPr="00E2157C">
              <w:rPr>
                <w:rFonts w:cstheme="minorHAnsi"/>
                <w:sz w:val="24"/>
                <w:szCs w:val="24"/>
              </w:rPr>
              <w:t xml:space="preserve">Uzmanlık öğrencilerinin çalıştığı ortam iş sağlığı ve güvenliği </w:t>
            </w:r>
            <w:r w:rsidR="006E042D" w:rsidRPr="00E2157C">
              <w:rPr>
                <w:rFonts w:cstheme="minorHAnsi"/>
                <w:sz w:val="24"/>
                <w:szCs w:val="24"/>
              </w:rPr>
              <w:t>ölçüt</w:t>
            </w:r>
            <w:r w:rsidR="00F17344" w:rsidRPr="00E2157C">
              <w:rPr>
                <w:rFonts w:cstheme="minorHAnsi"/>
                <w:sz w:val="24"/>
                <w:szCs w:val="24"/>
              </w:rPr>
              <w:t>lerine uygundur</w:t>
            </w:r>
            <w:r w:rsidR="0029250F" w:rsidRPr="00E2157C">
              <w:rPr>
                <w:rFonts w:cstheme="minorHAnsi"/>
                <w:sz w:val="24"/>
                <w:szCs w:val="24"/>
              </w:rPr>
              <w:t>.</w:t>
            </w:r>
          </w:p>
        </w:tc>
        <w:tc>
          <w:tcPr>
            <w:tcW w:w="711" w:type="dxa"/>
            <w:vAlign w:val="center"/>
          </w:tcPr>
          <w:p w14:paraId="588BA45C" w14:textId="77777777" w:rsidR="007C1284" w:rsidRPr="00E2157C" w:rsidRDefault="007C1284" w:rsidP="006629B1">
            <w:pPr>
              <w:jc w:val="both"/>
              <w:rPr>
                <w:rFonts w:asciiTheme="minorHAnsi" w:hAnsiTheme="minorHAnsi" w:cstheme="minorHAnsi"/>
                <w:b/>
                <w:sz w:val="24"/>
                <w:szCs w:val="24"/>
              </w:rPr>
            </w:pPr>
          </w:p>
        </w:tc>
        <w:tc>
          <w:tcPr>
            <w:tcW w:w="837" w:type="dxa"/>
            <w:vAlign w:val="center"/>
          </w:tcPr>
          <w:p w14:paraId="002D305F" w14:textId="77777777" w:rsidR="007C1284" w:rsidRPr="00E2157C" w:rsidRDefault="007C1284" w:rsidP="006629B1">
            <w:pPr>
              <w:jc w:val="both"/>
              <w:rPr>
                <w:rFonts w:asciiTheme="minorHAnsi" w:hAnsiTheme="minorHAnsi" w:cstheme="minorHAnsi"/>
                <w:b/>
                <w:sz w:val="24"/>
                <w:szCs w:val="24"/>
              </w:rPr>
            </w:pPr>
          </w:p>
        </w:tc>
        <w:tc>
          <w:tcPr>
            <w:tcW w:w="1130" w:type="dxa"/>
            <w:vAlign w:val="center"/>
          </w:tcPr>
          <w:p w14:paraId="60A562E8" w14:textId="77777777" w:rsidR="007C1284" w:rsidRPr="00E2157C" w:rsidRDefault="007C1284" w:rsidP="006629B1">
            <w:pPr>
              <w:jc w:val="both"/>
              <w:rPr>
                <w:rFonts w:asciiTheme="minorHAnsi" w:hAnsiTheme="minorHAnsi" w:cstheme="minorHAnsi"/>
                <w:sz w:val="24"/>
                <w:szCs w:val="24"/>
              </w:rPr>
            </w:pPr>
          </w:p>
        </w:tc>
        <w:tc>
          <w:tcPr>
            <w:tcW w:w="6086" w:type="dxa"/>
            <w:vAlign w:val="center"/>
          </w:tcPr>
          <w:p w14:paraId="43D0598A" w14:textId="49CF5D43" w:rsidR="007C1284" w:rsidRPr="00E2157C" w:rsidRDefault="00C53528" w:rsidP="006629B1">
            <w:pPr>
              <w:pStyle w:val="NoSpacing"/>
              <w:jc w:val="both"/>
              <w:rPr>
                <w:rFonts w:cstheme="minorHAnsi"/>
                <w:sz w:val="24"/>
                <w:szCs w:val="24"/>
              </w:rPr>
            </w:pPr>
            <w:r w:rsidRPr="00E2157C">
              <w:rPr>
                <w:rFonts w:cstheme="minorHAnsi"/>
                <w:sz w:val="24"/>
                <w:szCs w:val="24"/>
              </w:rPr>
              <w:t>İ</w:t>
            </w:r>
            <w:r w:rsidR="00F17344" w:rsidRPr="00E2157C">
              <w:rPr>
                <w:rFonts w:cstheme="minorHAnsi"/>
                <w:sz w:val="24"/>
                <w:szCs w:val="24"/>
              </w:rPr>
              <w:t xml:space="preserve">ş sağlığı ve güvenliği </w:t>
            </w:r>
            <w:r w:rsidRPr="00E2157C">
              <w:rPr>
                <w:rFonts w:cstheme="minorHAnsi"/>
                <w:sz w:val="24"/>
                <w:szCs w:val="24"/>
              </w:rPr>
              <w:t>değerlendirmeleri</w:t>
            </w:r>
            <w:r w:rsidR="00F17344" w:rsidRPr="00E2157C">
              <w:rPr>
                <w:rFonts w:cstheme="minorHAnsi"/>
                <w:sz w:val="24"/>
                <w:szCs w:val="24"/>
              </w:rPr>
              <w:t xml:space="preserve"> </w:t>
            </w:r>
            <w:r w:rsidR="00F17344" w:rsidRPr="00E2157C">
              <w:rPr>
                <w:rFonts w:cstheme="minorHAnsi"/>
                <w:b/>
                <w:sz w:val="24"/>
                <w:szCs w:val="24"/>
              </w:rPr>
              <w:t>(EK-</w:t>
            </w:r>
            <w:r w:rsidR="00551635" w:rsidRPr="00E2157C">
              <w:rPr>
                <w:rFonts w:cstheme="minorHAnsi"/>
                <w:b/>
                <w:sz w:val="24"/>
                <w:szCs w:val="24"/>
              </w:rPr>
              <w:t>6</w:t>
            </w:r>
            <w:r w:rsidR="0029250F" w:rsidRPr="00E2157C">
              <w:rPr>
                <w:rFonts w:cstheme="minorHAnsi"/>
                <w:b/>
                <w:sz w:val="24"/>
                <w:szCs w:val="24"/>
              </w:rPr>
              <w:t>.</w:t>
            </w:r>
            <w:r w:rsidR="00E2157C" w:rsidRPr="00E2157C">
              <w:rPr>
                <w:rFonts w:cstheme="minorHAnsi"/>
                <w:b/>
                <w:sz w:val="24"/>
                <w:szCs w:val="24"/>
              </w:rPr>
              <w:t>7</w:t>
            </w:r>
            <w:r w:rsidR="00F17344" w:rsidRPr="00E2157C">
              <w:rPr>
                <w:rFonts w:cstheme="minorHAnsi"/>
                <w:b/>
                <w:sz w:val="24"/>
                <w:szCs w:val="24"/>
              </w:rPr>
              <w:t>)</w:t>
            </w:r>
          </w:p>
        </w:tc>
      </w:tr>
      <w:tr w:rsidR="00A21D94" w:rsidRPr="00E2157C" w14:paraId="5C8F7D17" w14:textId="77777777" w:rsidTr="00C41897">
        <w:trPr>
          <w:trHeight w:val="1176"/>
        </w:trPr>
        <w:tc>
          <w:tcPr>
            <w:tcW w:w="14523" w:type="dxa"/>
            <w:gridSpan w:val="5"/>
            <w:vAlign w:val="center"/>
          </w:tcPr>
          <w:p w14:paraId="15042F19" w14:textId="77777777" w:rsidR="00A21D94" w:rsidRPr="00E2157C" w:rsidRDefault="00A21D94" w:rsidP="006629B1">
            <w:pPr>
              <w:pStyle w:val="NoSpacing"/>
              <w:jc w:val="both"/>
              <w:rPr>
                <w:rFonts w:cstheme="minorHAnsi"/>
                <w:sz w:val="24"/>
                <w:szCs w:val="24"/>
              </w:rPr>
            </w:pPr>
          </w:p>
        </w:tc>
      </w:tr>
      <w:tr w:rsidR="00C04160" w:rsidRPr="00E2157C" w14:paraId="6B617935" w14:textId="77777777" w:rsidTr="00A66C42">
        <w:trPr>
          <w:trHeight w:val="583"/>
        </w:trPr>
        <w:tc>
          <w:tcPr>
            <w:tcW w:w="5759" w:type="dxa"/>
            <w:vAlign w:val="center"/>
          </w:tcPr>
          <w:p w14:paraId="1163AFDD" w14:textId="069F7883" w:rsidR="00C04160" w:rsidRPr="00E2157C" w:rsidRDefault="00C04160" w:rsidP="006629B1">
            <w:pPr>
              <w:pStyle w:val="NoSpacing"/>
              <w:jc w:val="both"/>
              <w:rPr>
                <w:rFonts w:cstheme="minorHAnsi"/>
                <w:b/>
                <w:sz w:val="24"/>
                <w:szCs w:val="24"/>
              </w:rPr>
            </w:pPr>
            <w:r w:rsidRPr="00E2157C">
              <w:rPr>
                <w:rFonts w:cstheme="minorHAnsi"/>
                <w:b/>
                <w:sz w:val="24"/>
                <w:szCs w:val="24"/>
              </w:rPr>
              <w:t>Gelişim Standardı:</w:t>
            </w:r>
          </w:p>
        </w:tc>
        <w:tc>
          <w:tcPr>
            <w:tcW w:w="711" w:type="dxa"/>
            <w:vAlign w:val="center"/>
          </w:tcPr>
          <w:p w14:paraId="385E6C1B" w14:textId="77777777" w:rsidR="00C04160" w:rsidRPr="00E2157C" w:rsidRDefault="00C04160" w:rsidP="006629B1">
            <w:pPr>
              <w:jc w:val="both"/>
              <w:rPr>
                <w:rFonts w:asciiTheme="minorHAnsi" w:hAnsiTheme="minorHAnsi" w:cstheme="minorHAnsi"/>
                <w:b/>
                <w:sz w:val="24"/>
                <w:szCs w:val="24"/>
              </w:rPr>
            </w:pPr>
          </w:p>
        </w:tc>
        <w:tc>
          <w:tcPr>
            <w:tcW w:w="837" w:type="dxa"/>
            <w:vAlign w:val="center"/>
          </w:tcPr>
          <w:p w14:paraId="196611D7" w14:textId="77777777" w:rsidR="00C04160" w:rsidRPr="00E2157C" w:rsidRDefault="00C04160" w:rsidP="006629B1">
            <w:pPr>
              <w:jc w:val="both"/>
              <w:rPr>
                <w:rFonts w:asciiTheme="minorHAnsi" w:hAnsiTheme="minorHAnsi" w:cstheme="minorHAnsi"/>
                <w:b/>
                <w:sz w:val="24"/>
                <w:szCs w:val="24"/>
              </w:rPr>
            </w:pPr>
          </w:p>
        </w:tc>
        <w:tc>
          <w:tcPr>
            <w:tcW w:w="1130" w:type="dxa"/>
            <w:vAlign w:val="center"/>
          </w:tcPr>
          <w:p w14:paraId="7BC72A43" w14:textId="77777777" w:rsidR="00C04160" w:rsidRPr="00E2157C" w:rsidRDefault="00C04160" w:rsidP="006629B1">
            <w:pPr>
              <w:jc w:val="both"/>
              <w:rPr>
                <w:rFonts w:asciiTheme="minorHAnsi" w:hAnsiTheme="minorHAnsi" w:cstheme="minorHAnsi"/>
                <w:sz w:val="24"/>
                <w:szCs w:val="24"/>
              </w:rPr>
            </w:pPr>
          </w:p>
        </w:tc>
        <w:tc>
          <w:tcPr>
            <w:tcW w:w="6086" w:type="dxa"/>
            <w:vAlign w:val="center"/>
          </w:tcPr>
          <w:p w14:paraId="22AD3F48" w14:textId="77777777" w:rsidR="00C04160" w:rsidRPr="00E2157C" w:rsidRDefault="00C04160" w:rsidP="006629B1">
            <w:pPr>
              <w:pStyle w:val="NoSpacing"/>
              <w:jc w:val="both"/>
              <w:rPr>
                <w:rFonts w:cstheme="minorHAnsi"/>
                <w:sz w:val="24"/>
                <w:szCs w:val="24"/>
              </w:rPr>
            </w:pPr>
          </w:p>
        </w:tc>
      </w:tr>
      <w:tr w:rsidR="00D90599" w:rsidRPr="00E2157C" w14:paraId="3CBD0F09" w14:textId="77777777" w:rsidTr="00D90599">
        <w:trPr>
          <w:trHeight w:val="673"/>
        </w:trPr>
        <w:tc>
          <w:tcPr>
            <w:tcW w:w="5759" w:type="dxa"/>
            <w:vAlign w:val="center"/>
          </w:tcPr>
          <w:p w14:paraId="07EF4D4F" w14:textId="6766EEC0" w:rsidR="00D90599" w:rsidRPr="00E2157C" w:rsidRDefault="00E2157C" w:rsidP="001D7BFC">
            <w:pPr>
              <w:pStyle w:val="NoSpacing"/>
              <w:jc w:val="both"/>
              <w:rPr>
                <w:rFonts w:cstheme="minorHAnsi"/>
                <w:sz w:val="24"/>
                <w:szCs w:val="24"/>
              </w:rPr>
            </w:pPr>
            <w:r w:rsidRPr="00E2157C">
              <w:rPr>
                <w:rFonts w:cstheme="minorHAnsi"/>
                <w:b/>
                <w:sz w:val="24"/>
                <w:szCs w:val="24"/>
              </w:rPr>
              <w:t>8</w:t>
            </w:r>
            <w:r w:rsidR="00D90599" w:rsidRPr="00E2157C">
              <w:rPr>
                <w:rFonts w:cstheme="minorHAnsi"/>
                <w:b/>
                <w:sz w:val="24"/>
                <w:szCs w:val="24"/>
              </w:rPr>
              <w:t>.</w:t>
            </w:r>
            <w:r w:rsidR="00D90599" w:rsidRPr="00E2157C">
              <w:rPr>
                <w:rFonts w:cstheme="minorHAnsi"/>
                <w:sz w:val="24"/>
                <w:szCs w:val="24"/>
              </w:rPr>
              <w:t xml:space="preserve"> Uzmanlık öğrencisinin araştırma yapmasını, verilerini paylaşmasını, kongre-kurs gibi etkinliklere katılımını sağlayacak kaynaklar mevcuttur.</w:t>
            </w:r>
          </w:p>
        </w:tc>
        <w:tc>
          <w:tcPr>
            <w:tcW w:w="711" w:type="dxa"/>
            <w:vAlign w:val="center"/>
          </w:tcPr>
          <w:p w14:paraId="0275898C" w14:textId="77777777" w:rsidR="00D90599" w:rsidRPr="00E2157C" w:rsidRDefault="00D90599" w:rsidP="001D7BFC">
            <w:pPr>
              <w:jc w:val="both"/>
              <w:rPr>
                <w:rFonts w:asciiTheme="minorHAnsi" w:hAnsiTheme="minorHAnsi" w:cstheme="minorHAnsi"/>
                <w:b/>
                <w:sz w:val="24"/>
                <w:szCs w:val="24"/>
              </w:rPr>
            </w:pPr>
          </w:p>
        </w:tc>
        <w:tc>
          <w:tcPr>
            <w:tcW w:w="837" w:type="dxa"/>
            <w:vAlign w:val="center"/>
          </w:tcPr>
          <w:p w14:paraId="722A7C06" w14:textId="77777777" w:rsidR="00D90599" w:rsidRPr="00E2157C" w:rsidRDefault="00D90599" w:rsidP="001D7BFC">
            <w:pPr>
              <w:jc w:val="both"/>
              <w:rPr>
                <w:rFonts w:asciiTheme="minorHAnsi" w:hAnsiTheme="minorHAnsi" w:cstheme="minorHAnsi"/>
                <w:b/>
                <w:sz w:val="24"/>
                <w:szCs w:val="24"/>
              </w:rPr>
            </w:pPr>
          </w:p>
        </w:tc>
        <w:tc>
          <w:tcPr>
            <w:tcW w:w="1130" w:type="dxa"/>
            <w:vAlign w:val="center"/>
          </w:tcPr>
          <w:p w14:paraId="62E4ECEA" w14:textId="77777777" w:rsidR="00D90599" w:rsidRPr="00E2157C" w:rsidRDefault="00D90599" w:rsidP="001D7BFC">
            <w:pPr>
              <w:jc w:val="both"/>
              <w:rPr>
                <w:rFonts w:asciiTheme="minorHAnsi" w:hAnsiTheme="minorHAnsi" w:cstheme="minorHAnsi"/>
                <w:sz w:val="24"/>
                <w:szCs w:val="24"/>
              </w:rPr>
            </w:pPr>
          </w:p>
        </w:tc>
        <w:tc>
          <w:tcPr>
            <w:tcW w:w="6086" w:type="dxa"/>
            <w:vAlign w:val="center"/>
          </w:tcPr>
          <w:p w14:paraId="0361ABCC" w14:textId="488CFA2C" w:rsidR="00D90599" w:rsidRPr="00E2157C" w:rsidRDefault="00D90599" w:rsidP="001D7BFC">
            <w:pPr>
              <w:pStyle w:val="NoSpacing"/>
              <w:jc w:val="both"/>
              <w:rPr>
                <w:rFonts w:cstheme="minorHAnsi"/>
                <w:sz w:val="24"/>
                <w:szCs w:val="24"/>
              </w:rPr>
            </w:pPr>
            <w:r w:rsidRPr="00E2157C">
              <w:rPr>
                <w:rFonts w:cstheme="minorHAnsi"/>
                <w:sz w:val="24"/>
                <w:szCs w:val="24"/>
              </w:rPr>
              <w:t xml:space="preserve">İlgili kaynakların listesi </w:t>
            </w:r>
            <w:r w:rsidRPr="00E2157C">
              <w:rPr>
                <w:rFonts w:cstheme="minorHAnsi"/>
                <w:b/>
                <w:sz w:val="24"/>
                <w:szCs w:val="24"/>
              </w:rPr>
              <w:t>(EK-6.</w:t>
            </w:r>
            <w:r w:rsidR="00E2157C" w:rsidRPr="00E2157C">
              <w:rPr>
                <w:rFonts w:cstheme="minorHAnsi"/>
                <w:b/>
                <w:sz w:val="24"/>
                <w:szCs w:val="24"/>
              </w:rPr>
              <w:t>8</w:t>
            </w:r>
            <w:r w:rsidRPr="00E2157C">
              <w:rPr>
                <w:rFonts w:cstheme="minorHAnsi"/>
                <w:b/>
                <w:sz w:val="24"/>
                <w:szCs w:val="24"/>
              </w:rPr>
              <w:t>)</w:t>
            </w:r>
          </w:p>
          <w:p w14:paraId="55085BF8" w14:textId="77777777" w:rsidR="00D90599" w:rsidRPr="00E2157C" w:rsidRDefault="00D90599" w:rsidP="001D7BFC">
            <w:pPr>
              <w:pStyle w:val="NoSpacing"/>
              <w:jc w:val="both"/>
              <w:rPr>
                <w:rFonts w:cstheme="minorHAnsi"/>
                <w:sz w:val="24"/>
                <w:szCs w:val="24"/>
              </w:rPr>
            </w:pPr>
          </w:p>
        </w:tc>
      </w:tr>
    </w:tbl>
    <w:p w14:paraId="4EC7A45D" w14:textId="69B5ED3F" w:rsidR="003037FF" w:rsidRPr="00E2157C" w:rsidRDefault="003037FF" w:rsidP="006629B1">
      <w:pPr>
        <w:jc w:val="both"/>
        <w:rPr>
          <w:rFonts w:asciiTheme="minorHAnsi" w:hAnsiTheme="minorHAnsi" w:cstheme="minorHAnsi"/>
          <w:sz w:val="24"/>
          <w:szCs w:val="24"/>
        </w:rPr>
      </w:pPr>
    </w:p>
    <w:p w14:paraId="7E24B072" w14:textId="4C72B9D3" w:rsidR="00E2157C" w:rsidRPr="00E2157C" w:rsidRDefault="00E2157C" w:rsidP="006629B1">
      <w:pPr>
        <w:jc w:val="both"/>
        <w:rPr>
          <w:rFonts w:asciiTheme="minorHAnsi" w:hAnsiTheme="minorHAnsi" w:cstheme="minorHAnsi"/>
          <w:sz w:val="24"/>
          <w:szCs w:val="24"/>
        </w:rPr>
      </w:pPr>
      <w:r w:rsidRPr="00E2157C">
        <w:rPr>
          <w:rFonts w:asciiTheme="minorHAnsi" w:hAnsiTheme="minorHAnsi" w:cstheme="minorHAnsi"/>
          <w:noProof/>
          <w:sz w:val="24"/>
          <w:szCs w:val="24"/>
          <w:lang w:eastAsia="tr-TR"/>
        </w:rPr>
        <w:lastRenderedPageBreak/>
        <mc:AlternateContent>
          <mc:Choice Requires="wps">
            <w:drawing>
              <wp:anchor distT="45720" distB="45720" distL="114300" distR="114300" simplePos="0" relativeHeight="251672576" behindDoc="0" locked="0" layoutInCell="1" allowOverlap="1" wp14:anchorId="7BD96A52" wp14:editId="5ED0B43D">
                <wp:simplePos x="0" y="0"/>
                <wp:positionH relativeFrom="column">
                  <wp:posOffset>0</wp:posOffset>
                </wp:positionH>
                <wp:positionV relativeFrom="paragraph">
                  <wp:posOffset>227965</wp:posOffset>
                </wp:positionV>
                <wp:extent cx="9227820" cy="2026920"/>
                <wp:effectExtent l="0" t="0" r="11430" b="11430"/>
                <wp:wrapSquare wrapText="bothSides"/>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7820" cy="2026920"/>
                        </a:xfrm>
                        <a:prstGeom prst="rect">
                          <a:avLst/>
                        </a:prstGeom>
                        <a:solidFill>
                          <a:srgbClr val="FFFFFF"/>
                        </a:solidFill>
                        <a:ln w="9525">
                          <a:solidFill>
                            <a:srgbClr val="000000"/>
                          </a:solidFill>
                          <a:miter lim="800000"/>
                          <a:headEnd/>
                          <a:tailEnd/>
                        </a:ln>
                      </wps:spPr>
                      <wps:txbx>
                        <w:txbxContent>
                          <w:p w14:paraId="4A125708" w14:textId="77777777" w:rsidR="00E2157C" w:rsidRDefault="00E2157C" w:rsidP="00E2157C">
                            <w:pPr>
                              <w:jc w:val="both"/>
                              <w:rPr>
                                <w:rFonts w:asciiTheme="minorHAnsi" w:hAnsiTheme="minorHAnsi" w:cstheme="minorHAnsi"/>
                                <w:b/>
                                <w:sz w:val="24"/>
                                <w:szCs w:val="24"/>
                              </w:rPr>
                            </w:pPr>
                            <w:r w:rsidRPr="003867A1">
                              <w:rPr>
                                <w:rFonts w:asciiTheme="minorHAnsi" w:hAnsiTheme="minorHAnsi" w:cstheme="minorHAnsi"/>
                                <w:b/>
                                <w:sz w:val="24"/>
                                <w:szCs w:val="24"/>
                              </w:rPr>
                              <w:t xml:space="preserve">AÇIKLAMALAR </w:t>
                            </w:r>
                          </w:p>
                          <w:p w14:paraId="3CA1B622" w14:textId="77777777" w:rsidR="00E2157C" w:rsidRDefault="00E2157C" w:rsidP="00E2157C">
                            <w:r>
                              <w:rPr>
                                <w:rFonts w:asciiTheme="minorHAnsi" w:hAnsiTheme="minorHAnsi" w:cstheme="minorHAnsi"/>
                                <w:sz w:val="24"/>
                                <w:szCs w:val="24"/>
                              </w:rPr>
                              <w:t>*</w:t>
                            </w:r>
                            <w:r w:rsidRPr="00A11C87">
                              <w:rPr>
                                <w:rFonts w:asciiTheme="minorHAnsi" w:hAnsiTheme="minorHAnsi" w:cstheme="minorHAnsi"/>
                                <w:sz w:val="24"/>
                                <w:szCs w:val="24"/>
                              </w:rPr>
                              <w:t xml:space="preserve">“Kısmen” şeklinde verilen cevaplar </w:t>
                            </w:r>
                            <w:r>
                              <w:rPr>
                                <w:rFonts w:asciiTheme="minorHAnsi" w:hAnsiTheme="minorHAnsi" w:cstheme="minorHAnsi"/>
                                <w:sz w:val="24"/>
                                <w:szCs w:val="24"/>
                              </w:rPr>
                              <w:t xml:space="preserve">madde ismi verilerek </w:t>
                            </w:r>
                            <w:r w:rsidRPr="00A11C87">
                              <w:rPr>
                                <w:rFonts w:asciiTheme="minorHAnsi" w:hAnsiTheme="minorHAnsi" w:cstheme="minorHAnsi"/>
                                <w:sz w:val="24"/>
                                <w:szCs w:val="24"/>
                              </w:rPr>
                              <w:t>detaylandırılmalıdır</w:t>
                            </w:r>
                            <w:r>
                              <w:rPr>
                                <w:rFonts w:asciiTheme="minorHAnsi" w:hAnsiTheme="minorHAnsi" w:cstheme="minorHAnsi"/>
                                <w:sz w:val="24"/>
                                <w:szCs w:val="24"/>
                              </w:rPr>
                              <w:t>.</w:t>
                            </w:r>
                          </w:p>
                          <w:p w14:paraId="22D50EB2" w14:textId="77777777" w:rsidR="00E2157C" w:rsidRDefault="00E2157C" w:rsidP="00E2157C">
                            <w:pPr>
                              <w:jc w:val="both"/>
                              <w:rPr>
                                <w:rFonts w:asciiTheme="minorHAnsi" w:hAnsiTheme="minorHAnsi" w:cstheme="minorHAnsi"/>
                                <w:sz w:val="24"/>
                                <w:szCs w:val="24"/>
                              </w:rPr>
                            </w:pPr>
                          </w:p>
                          <w:p w14:paraId="62A17C0F" w14:textId="77777777" w:rsidR="00E2157C" w:rsidRDefault="00E2157C" w:rsidP="00E215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96A52" id="_x0000_s1031" type="#_x0000_t202" style="position:absolute;left:0;text-align:left;margin-left:0;margin-top:17.95pt;width:726.6pt;height:159.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">
                <v:textbox>
                  <w:txbxContent>
                    <w:p w14:paraId="4A125708" w14:textId="77777777" w:rsidR="00E2157C" w:rsidRDefault="00E2157C" w:rsidP="00E2157C">
                      <w:pPr>
                        <w:jc w:val="both"/>
                        <w:rPr>
                          <w:rFonts w:asciiTheme="minorHAnsi" w:hAnsiTheme="minorHAnsi" w:cstheme="minorHAnsi"/>
                          <w:b/>
                          <w:sz w:val="24"/>
                          <w:szCs w:val="24"/>
                        </w:rPr>
                      </w:pPr>
                      <w:r w:rsidRPr="003867A1">
                        <w:rPr>
                          <w:rFonts w:asciiTheme="minorHAnsi" w:hAnsiTheme="minorHAnsi" w:cstheme="minorHAnsi"/>
                          <w:b/>
                          <w:sz w:val="24"/>
                          <w:szCs w:val="24"/>
                        </w:rPr>
                        <w:t xml:space="preserve">AÇIKLAMALAR </w:t>
                      </w:r>
                    </w:p>
                    <w:p w14:paraId="3CA1B622" w14:textId="77777777" w:rsidR="00E2157C" w:rsidRDefault="00E2157C" w:rsidP="00E2157C">
                      <w:r>
                        <w:rPr>
                          <w:rFonts w:asciiTheme="minorHAnsi" w:hAnsiTheme="minorHAnsi" w:cstheme="minorHAnsi"/>
                          <w:sz w:val="24"/>
                          <w:szCs w:val="24"/>
                        </w:rPr>
                        <w:t>*</w:t>
                      </w:r>
                      <w:r w:rsidRPr="00A11C87">
                        <w:rPr>
                          <w:rFonts w:asciiTheme="minorHAnsi" w:hAnsiTheme="minorHAnsi" w:cstheme="minorHAnsi"/>
                          <w:sz w:val="24"/>
                          <w:szCs w:val="24"/>
                        </w:rPr>
                        <w:t xml:space="preserve">“Kısmen” şeklinde verilen cevaplar </w:t>
                      </w:r>
                      <w:r>
                        <w:rPr>
                          <w:rFonts w:asciiTheme="minorHAnsi" w:hAnsiTheme="minorHAnsi" w:cstheme="minorHAnsi"/>
                          <w:sz w:val="24"/>
                          <w:szCs w:val="24"/>
                        </w:rPr>
                        <w:t xml:space="preserve">madde ismi verilerek </w:t>
                      </w:r>
                      <w:r w:rsidRPr="00A11C87">
                        <w:rPr>
                          <w:rFonts w:asciiTheme="minorHAnsi" w:hAnsiTheme="minorHAnsi" w:cstheme="minorHAnsi"/>
                          <w:sz w:val="24"/>
                          <w:szCs w:val="24"/>
                        </w:rPr>
                        <w:t>detaylandırılmalıdır</w:t>
                      </w:r>
                      <w:r>
                        <w:rPr>
                          <w:rFonts w:asciiTheme="minorHAnsi" w:hAnsiTheme="minorHAnsi" w:cstheme="minorHAnsi"/>
                          <w:sz w:val="24"/>
                          <w:szCs w:val="24"/>
                        </w:rPr>
                        <w:t>.</w:t>
                      </w:r>
                    </w:p>
                    <w:p w14:paraId="22D50EB2" w14:textId="77777777" w:rsidR="00E2157C" w:rsidRDefault="00E2157C" w:rsidP="00E2157C">
                      <w:pPr>
                        <w:jc w:val="both"/>
                        <w:rPr>
                          <w:rFonts w:asciiTheme="minorHAnsi" w:hAnsiTheme="minorHAnsi" w:cstheme="minorHAnsi"/>
                          <w:sz w:val="24"/>
                          <w:szCs w:val="24"/>
                        </w:rPr>
                      </w:pPr>
                    </w:p>
                    <w:p w14:paraId="62A17C0F" w14:textId="77777777" w:rsidR="00E2157C" w:rsidRDefault="00E2157C" w:rsidP="00E2157C"/>
                  </w:txbxContent>
                </v:textbox>
                <w10:wrap type="square"/>
              </v:shape>
            </w:pict>
          </mc:Fallback>
        </mc:AlternateContent>
      </w:r>
    </w:p>
    <w:tbl>
      <w:tblPr>
        <w:tblStyle w:val="TableGrid"/>
        <w:tblW w:w="14321" w:type="dxa"/>
        <w:tblLook w:val="04A0" w:firstRow="1" w:lastRow="0" w:firstColumn="1" w:lastColumn="0" w:noHBand="0" w:noVBand="1"/>
      </w:tblPr>
      <w:tblGrid>
        <w:gridCol w:w="6351"/>
        <w:gridCol w:w="915"/>
        <w:gridCol w:w="837"/>
        <w:gridCol w:w="1130"/>
        <w:gridCol w:w="5088"/>
      </w:tblGrid>
      <w:tr w:rsidR="00CB661F" w:rsidRPr="00E2157C" w14:paraId="461E35A2" w14:textId="77777777" w:rsidTr="00EB1D5B">
        <w:trPr>
          <w:trHeight w:val="851"/>
        </w:trPr>
        <w:tc>
          <w:tcPr>
            <w:tcW w:w="14321" w:type="dxa"/>
            <w:gridSpan w:val="5"/>
            <w:shd w:val="clear" w:color="auto" w:fill="EEECE1" w:themeFill="background2"/>
            <w:vAlign w:val="center"/>
          </w:tcPr>
          <w:p w14:paraId="54FF20BF" w14:textId="77F7A6DF" w:rsidR="00CB661F" w:rsidRPr="00E2157C" w:rsidRDefault="00CB661F" w:rsidP="00A66C42">
            <w:pPr>
              <w:pStyle w:val="NoSpacing"/>
              <w:jc w:val="center"/>
              <w:rPr>
                <w:rFonts w:cstheme="minorHAnsi"/>
                <w:b/>
                <w:sz w:val="24"/>
                <w:szCs w:val="24"/>
              </w:rPr>
            </w:pPr>
            <w:r w:rsidRPr="00E2157C">
              <w:rPr>
                <w:rFonts w:cstheme="minorHAnsi"/>
                <w:b/>
                <w:sz w:val="24"/>
                <w:szCs w:val="24"/>
              </w:rPr>
              <w:t>7. EĞİTİM PROGRAMININ DEĞERLENDİRİLMESİ</w:t>
            </w:r>
          </w:p>
          <w:p w14:paraId="242BF9E3" w14:textId="77777777" w:rsidR="00CB661F" w:rsidRPr="00E2157C" w:rsidRDefault="00CB661F" w:rsidP="006629B1">
            <w:pPr>
              <w:jc w:val="both"/>
              <w:rPr>
                <w:rFonts w:asciiTheme="minorHAnsi" w:hAnsiTheme="minorHAnsi" w:cstheme="minorHAnsi"/>
                <w:b/>
                <w:sz w:val="24"/>
                <w:szCs w:val="24"/>
              </w:rPr>
            </w:pPr>
          </w:p>
        </w:tc>
      </w:tr>
      <w:tr w:rsidR="00CB661F" w:rsidRPr="00E2157C" w14:paraId="33E54DB3" w14:textId="77777777" w:rsidTr="00EB1D5B">
        <w:trPr>
          <w:trHeight w:val="397"/>
        </w:trPr>
        <w:tc>
          <w:tcPr>
            <w:tcW w:w="6351" w:type="dxa"/>
            <w:vAlign w:val="center"/>
          </w:tcPr>
          <w:p w14:paraId="0FFC5C39" w14:textId="77777777" w:rsidR="00CB661F" w:rsidRPr="00E2157C" w:rsidRDefault="00CB661F" w:rsidP="006629B1">
            <w:pPr>
              <w:jc w:val="both"/>
              <w:rPr>
                <w:rFonts w:asciiTheme="minorHAnsi" w:hAnsiTheme="minorHAnsi" w:cstheme="minorHAnsi"/>
                <w:sz w:val="24"/>
                <w:szCs w:val="24"/>
              </w:rPr>
            </w:pPr>
          </w:p>
        </w:tc>
        <w:tc>
          <w:tcPr>
            <w:tcW w:w="915" w:type="dxa"/>
            <w:vAlign w:val="center"/>
          </w:tcPr>
          <w:p w14:paraId="5F6ABE69" w14:textId="77777777" w:rsidR="00CB661F" w:rsidRPr="00E2157C" w:rsidRDefault="00CB661F" w:rsidP="006629B1">
            <w:pPr>
              <w:jc w:val="both"/>
              <w:rPr>
                <w:rFonts w:asciiTheme="minorHAnsi" w:hAnsiTheme="minorHAnsi" w:cstheme="minorHAnsi"/>
                <w:b/>
                <w:sz w:val="24"/>
                <w:szCs w:val="24"/>
              </w:rPr>
            </w:pPr>
            <w:r w:rsidRPr="00E2157C">
              <w:rPr>
                <w:rFonts w:asciiTheme="minorHAnsi" w:hAnsiTheme="minorHAnsi" w:cstheme="minorHAnsi"/>
                <w:b/>
                <w:sz w:val="24"/>
                <w:szCs w:val="24"/>
              </w:rPr>
              <w:t>EVET</w:t>
            </w:r>
          </w:p>
        </w:tc>
        <w:tc>
          <w:tcPr>
            <w:tcW w:w="837" w:type="dxa"/>
            <w:vAlign w:val="center"/>
          </w:tcPr>
          <w:p w14:paraId="1D17BBD5" w14:textId="77777777" w:rsidR="00CB661F" w:rsidRPr="00E2157C" w:rsidRDefault="00CB661F" w:rsidP="006629B1">
            <w:pPr>
              <w:jc w:val="both"/>
              <w:rPr>
                <w:rFonts w:asciiTheme="minorHAnsi" w:hAnsiTheme="minorHAnsi" w:cstheme="minorHAnsi"/>
                <w:b/>
                <w:sz w:val="24"/>
                <w:szCs w:val="24"/>
              </w:rPr>
            </w:pPr>
            <w:r w:rsidRPr="00E2157C">
              <w:rPr>
                <w:rFonts w:asciiTheme="minorHAnsi" w:hAnsiTheme="minorHAnsi" w:cstheme="minorHAnsi"/>
                <w:b/>
                <w:sz w:val="24"/>
                <w:szCs w:val="24"/>
              </w:rPr>
              <w:t>HAYIR</w:t>
            </w:r>
          </w:p>
        </w:tc>
        <w:tc>
          <w:tcPr>
            <w:tcW w:w="1130" w:type="dxa"/>
            <w:vAlign w:val="center"/>
          </w:tcPr>
          <w:p w14:paraId="328D8D42" w14:textId="77777777" w:rsidR="00CB661F" w:rsidRPr="00E2157C" w:rsidRDefault="00CB661F" w:rsidP="006629B1">
            <w:pPr>
              <w:jc w:val="both"/>
              <w:rPr>
                <w:rFonts w:asciiTheme="minorHAnsi" w:hAnsiTheme="minorHAnsi" w:cstheme="minorHAnsi"/>
                <w:sz w:val="24"/>
                <w:szCs w:val="24"/>
              </w:rPr>
            </w:pPr>
            <w:r w:rsidRPr="00E2157C">
              <w:rPr>
                <w:rFonts w:asciiTheme="minorHAnsi" w:hAnsiTheme="minorHAnsi" w:cstheme="minorHAnsi"/>
                <w:b/>
                <w:sz w:val="24"/>
                <w:szCs w:val="24"/>
              </w:rPr>
              <w:t>KISMEN*</w:t>
            </w:r>
          </w:p>
        </w:tc>
        <w:tc>
          <w:tcPr>
            <w:tcW w:w="5088" w:type="dxa"/>
            <w:vAlign w:val="center"/>
          </w:tcPr>
          <w:p w14:paraId="7B70DD43" w14:textId="2866A067" w:rsidR="00CB661F" w:rsidRPr="00E2157C" w:rsidRDefault="0007704E" w:rsidP="006629B1">
            <w:pPr>
              <w:jc w:val="both"/>
              <w:rPr>
                <w:rFonts w:asciiTheme="minorHAnsi" w:hAnsiTheme="minorHAnsi" w:cstheme="minorHAnsi"/>
                <w:bCs/>
                <w:sz w:val="24"/>
                <w:szCs w:val="24"/>
              </w:rPr>
            </w:pPr>
            <w:r w:rsidRPr="00E2157C">
              <w:rPr>
                <w:rFonts w:asciiTheme="minorHAnsi" w:hAnsiTheme="minorHAnsi" w:cstheme="minorHAnsi"/>
                <w:b/>
                <w:sz w:val="24"/>
                <w:szCs w:val="24"/>
              </w:rPr>
              <w:t>KANITLAR**</w:t>
            </w:r>
          </w:p>
        </w:tc>
      </w:tr>
      <w:tr w:rsidR="00C04160" w:rsidRPr="00E2157C" w14:paraId="55A60E54" w14:textId="77777777" w:rsidTr="00EB1D5B">
        <w:trPr>
          <w:trHeight w:val="397"/>
        </w:trPr>
        <w:tc>
          <w:tcPr>
            <w:tcW w:w="6351" w:type="dxa"/>
            <w:vAlign w:val="center"/>
          </w:tcPr>
          <w:p w14:paraId="5E80903E" w14:textId="77777777" w:rsidR="00C04160" w:rsidRPr="00E2157C" w:rsidRDefault="00C04160" w:rsidP="00C04160">
            <w:pPr>
              <w:pStyle w:val="NoSpacing"/>
              <w:jc w:val="both"/>
              <w:rPr>
                <w:rFonts w:cstheme="minorHAnsi"/>
                <w:b/>
                <w:sz w:val="24"/>
                <w:szCs w:val="24"/>
              </w:rPr>
            </w:pPr>
            <w:r w:rsidRPr="00E2157C">
              <w:rPr>
                <w:rFonts w:cstheme="minorHAnsi"/>
                <w:b/>
                <w:sz w:val="24"/>
                <w:szCs w:val="24"/>
              </w:rPr>
              <w:t>Temel Standart:</w:t>
            </w:r>
          </w:p>
          <w:p w14:paraId="7F491772" w14:textId="77777777" w:rsidR="00C04160" w:rsidRPr="00E2157C" w:rsidRDefault="00C04160" w:rsidP="006629B1">
            <w:pPr>
              <w:jc w:val="both"/>
              <w:rPr>
                <w:rFonts w:asciiTheme="minorHAnsi" w:hAnsiTheme="minorHAnsi" w:cstheme="minorHAnsi"/>
                <w:sz w:val="24"/>
                <w:szCs w:val="24"/>
              </w:rPr>
            </w:pPr>
          </w:p>
        </w:tc>
        <w:tc>
          <w:tcPr>
            <w:tcW w:w="915" w:type="dxa"/>
            <w:vAlign w:val="center"/>
          </w:tcPr>
          <w:p w14:paraId="32156F1E" w14:textId="77777777" w:rsidR="00C04160" w:rsidRPr="00E2157C" w:rsidRDefault="00C04160" w:rsidP="006629B1">
            <w:pPr>
              <w:jc w:val="both"/>
              <w:rPr>
                <w:rFonts w:asciiTheme="minorHAnsi" w:hAnsiTheme="minorHAnsi" w:cstheme="minorHAnsi"/>
                <w:b/>
                <w:sz w:val="24"/>
                <w:szCs w:val="24"/>
              </w:rPr>
            </w:pPr>
          </w:p>
        </w:tc>
        <w:tc>
          <w:tcPr>
            <w:tcW w:w="837" w:type="dxa"/>
            <w:vAlign w:val="center"/>
          </w:tcPr>
          <w:p w14:paraId="7B54B1BA" w14:textId="77777777" w:rsidR="00C04160" w:rsidRPr="00E2157C" w:rsidRDefault="00C04160" w:rsidP="006629B1">
            <w:pPr>
              <w:jc w:val="both"/>
              <w:rPr>
                <w:rFonts w:asciiTheme="minorHAnsi" w:hAnsiTheme="minorHAnsi" w:cstheme="minorHAnsi"/>
                <w:b/>
                <w:sz w:val="24"/>
                <w:szCs w:val="24"/>
              </w:rPr>
            </w:pPr>
          </w:p>
        </w:tc>
        <w:tc>
          <w:tcPr>
            <w:tcW w:w="1130" w:type="dxa"/>
            <w:vAlign w:val="center"/>
          </w:tcPr>
          <w:p w14:paraId="7B3338FC" w14:textId="77777777" w:rsidR="00C04160" w:rsidRPr="00E2157C" w:rsidRDefault="00C04160" w:rsidP="006629B1">
            <w:pPr>
              <w:jc w:val="both"/>
              <w:rPr>
                <w:rFonts w:asciiTheme="minorHAnsi" w:hAnsiTheme="minorHAnsi" w:cstheme="minorHAnsi"/>
                <w:b/>
                <w:sz w:val="24"/>
                <w:szCs w:val="24"/>
              </w:rPr>
            </w:pPr>
          </w:p>
        </w:tc>
        <w:tc>
          <w:tcPr>
            <w:tcW w:w="5088" w:type="dxa"/>
            <w:vAlign w:val="center"/>
          </w:tcPr>
          <w:p w14:paraId="771E04AB" w14:textId="77777777" w:rsidR="00C04160" w:rsidRPr="00E2157C" w:rsidRDefault="00C04160" w:rsidP="006629B1">
            <w:pPr>
              <w:jc w:val="both"/>
              <w:rPr>
                <w:rFonts w:asciiTheme="minorHAnsi" w:hAnsiTheme="minorHAnsi" w:cstheme="minorHAnsi"/>
                <w:b/>
                <w:sz w:val="24"/>
                <w:szCs w:val="24"/>
              </w:rPr>
            </w:pPr>
          </w:p>
        </w:tc>
      </w:tr>
      <w:tr w:rsidR="00CB661F" w:rsidRPr="00E2157C" w14:paraId="610005CC" w14:textId="77777777" w:rsidTr="00EB1D5B">
        <w:trPr>
          <w:trHeight w:val="835"/>
        </w:trPr>
        <w:tc>
          <w:tcPr>
            <w:tcW w:w="6351" w:type="dxa"/>
            <w:vAlign w:val="center"/>
          </w:tcPr>
          <w:p w14:paraId="05560B5A" w14:textId="375D7190" w:rsidR="00CB661F" w:rsidRPr="00E2157C" w:rsidRDefault="000013CD" w:rsidP="006629B1">
            <w:pPr>
              <w:pStyle w:val="NoSpacing"/>
              <w:jc w:val="both"/>
              <w:rPr>
                <w:rFonts w:cstheme="minorHAnsi"/>
                <w:sz w:val="24"/>
                <w:szCs w:val="24"/>
              </w:rPr>
            </w:pPr>
            <w:r w:rsidRPr="00E2157C">
              <w:rPr>
                <w:rFonts w:cstheme="minorHAnsi"/>
                <w:b/>
                <w:sz w:val="24"/>
                <w:szCs w:val="24"/>
              </w:rPr>
              <w:t>1</w:t>
            </w:r>
            <w:r w:rsidR="00CB661F" w:rsidRPr="00E2157C">
              <w:rPr>
                <w:rFonts w:cstheme="minorHAnsi"/>
                <w:b/>
                <w:sz w:val="24"/>
                <w:szCs w:val="24"/>
              </w:rPr>
              <w:t>.</w:t>
            </w:r>
            <w:r w:rsidR="00CB661F" w:rsidRPr="00E2157C">
              <w:rPr>
                <w:rFonts w:cstheme="minorHAnsi"/>
                <w:sz w:val="24"/>
                <w:szCs w:val="24"/>
              </w:rPr>
              <w:t xml:space="preserve"> </w:t>
            </w:r>
            <w:r w:rsidR="008340EF" w:rsidRPr="00E2157C">
              <w:rPr>
                <w:rFonts w:cstheme="minorHAnsi"/>
                <w:sz w:val="24"/>
                <w:szCs w:val="24"/>
              </w:rPr>
              <w:t>Eğiticiler</w:t>
            </w:r>
            <w:r w:rsidR="004957A8" w:rsidRPr="00E2157C">
              <w:rPr>
                <w:rFonts w:cstheme="minorHAnsi"/>
                <w:sz w:val="24"/>
                <w:szCs w:val="24"/>
              </w:rPr>
              <w:t>den</w:t>
            </w:r>
            <w:r w:rsidR="008C1D3C" w:rsidRPr="00E2157C">
              <w:rPr>
                <w:rFonts w:cstheme="minorHAnsi"/>
                <w:sz w:val="24"/>
                <w:szCs w:val="24"/>
              </w:rPr>
              <w:t xml:space="preserve"> uzmanlık</w:t>
            </w:r>
            <w:r w:rsidR="004957A8" w:rsidRPr="00E2157C">
              <w:rPr>
                <w:rFonts w:cstheme="minorHAnsi"/>
                <w:sz w:val="24"/>
                <w:szCs w:val="24"/>
              </w:rPr>
              <w:t xml:space="preserve"> öğrenciler</w:t>
            </w:r>
            <w:r w:rsidR="008C1D3C" w:rsidRPr="00E2157C">
              <w:rPr>
                <w:rFonts w:cstheme="minorHAnsi"/>
                <w:sz w:val="24"/>
                <w:szCs w:val="24"/>
              </w:rPr>
              <w:t>i</w:t>
            </w:r>
            <w:r w:rsidR="004957A8" w:rsidRPr="00E2157C">
              <w:rPr>
                <w:rFonts w:cstheme="minorHAnsi"/>
                <w:sz w:val="24"/>
                <w:szCs w:val="24"/>
              </w:rPr>
              <w:t xml:space="preserve"> için en az altı ayda bir</w:t>
            </w:r>
            <w:r w:rsidR="008C1D3C" w:rsidRPr="00E2157C">
              <w:rPr>
                <w:rFonts w:cstheme="minorHAnsi"/>
                <w:sz w:val="24"/>
                <w:szCs w:val="24"/>
              </w:rPr>
              <w:t xml:space="preserve"> kez yazılı geri bildirim</w:t>
            </w:r>
            <w:r w:rsidR="004957A8" w:rsidRPr="00E2157C">
              <w:rPr>
                <w:rFonts w:cstheme="minorHAnsi"/>
                <w:sz w:val="24"/>
                <w:szCs w:val="24"/>
              </w:rPr>
              <w:t xml:space="preserve">; </w:t>
            </w:r>
            <w:r w:rsidR="008C1D3C" w:rsidRPr="00E2157C">
              <w:rPr>
                <w:rFonts w:cstheme="minorHAnsi"/>
                <w:sz w:val="24"/>
                <w:szCs w:val="24"/>
              </w:rPr>
              <w:t xml:space="preserve">uzmanlık </w:t>
            </w:r>
            <w:r w:rsidR="004957A8" w:rsidRPr="00E2157C">
              <w:rPr>
                <w:rFonts w:cstheme="minorHAnsi"/>
                <w:sz w:val="24"/>
                <w:szCs w:val="24"/>
              </w:rPr>
              <w:t>öğrenciler</w:t>
            </w:r>
            <w:r w:rsidR="008C1D3C" w:rsidRPr="00E2157C">
              <w:rPr>
                <w:rFonts w:cstheme="minorHAnsi"/>
                <w:sz w:val="24"/>
                <w:szCs w:val="24"/>
              </w:rPr>
              <w:t>in</w:t>
            </w:r>
            <w:r w:rsidR="004957A8" w:rsidRPr="00E2157C">
              <w:rPr>
                <w:rFonts w:cstheme="minorHAnsi"/>
                <w:sz w:val="24"/>
                <w:szCs w:val="24"/>
              </w:rPr>
              <w:t>den</w:t>
            </w:r>
            <w:r w:rsidR="008C1D3C" w:rsidRPr="00E2157C">
              <w:rPr>
                <w:rFonts w:cstheme="minorHAnsi"/>
                <w:sz w:val="24"/>
                <w:szCs w:val="24"/>
              </w:rPr>
              <w:t xml:space="preserve"> </w:t>
            </w:r>
            <w:r w:rsidR="004957A8" w:rsidRPr="00E2157C">
              <w:rPr>
                <w:rFonts w:cstheme="minorHAnsi"/>
                <w:sz w:val="24"/>
                <w:szCs w:val="24"/>
              </w:rPr>
              <w:t>eğiticiler, eğitim programı ve rotasyonlar için</w:t>
            </w:r>
            <w:r w:rsidR="008C1D3C" w:rsidRPr="00E2157C">
              <w:rPr>
                <w:rFonts w:cstheme="minorHAnsi"/>
                <w:sz w:val="24"/>
                <w:szCs w:val="24"/>
              </w:rPr>
              <w:t xml:space="preserve"> </w:t>
            </w:r>
            <w:r w:rsidR="008340EF" w:rsidRPr="00E2157C">
              <w:rPr>
                <w:rFonts w:cstheme="minorHAnsi"/>
                <w:sz w:val="24"/>
                <w:szCs w:val="24"/>
              </w:rPr>
              <w:t>en az yılda bir kez yazılı geri bildirimler</w:t>
            </w:r>
            <w:r w:rsidR="002404ED" w:rsidRPr="00E2157C">
              <w:rPr>
                <w:rFonts w:cstheme="minorHAnsi"/>
                <w:sz w:val="24"/>
                <w:szCs w:val="24"/>
              </w:rPr>
              <w:t xml:space="preserve"> </w:t>
            </w:r>
            <w:r w:rsidR="002404ED" w:rsidRPr="00E2157C">
              <w:rPr>
                <w:rFonts w:cstheme="minorHAnsi"/>
                <w:color w:val="000000" w:themeColor="text1"/>
                <w:sz w:val="24"/>
                <w:szCs w:val="24"/>
              </w:rPr>
              <w:t>(uzmanlık öğrencisi kanaati)</w:t>
            </w:r>
            <w:r w:rsidR="008340EF" w:rsidRPr="00E2157C">
              <w:rPr>
                <w:rFonts w:cstheme="minorHAnsi"/>
                <w:sz w:val="24"/>
                <w:szCs w:val="24"/>
              </w:rPr>
              <w:t xml:space="preserve"> alınmakta ve sonuçlar programın iyileştirilmesi yönünde kullanılmaktadır</w:t>
            </w:r>
            <w:r w:rsidR="003917B3" w:rsidRPr="00E2157C">
              <w:rPr>
                <w:rFonts w:cstheme="minorHAnsi"/>
                <w:sz w:val="24"/>
                <w:szCs w:val="24"/>
              </w:rPr>
              <w:t>.</w:t>
            </w:r>
          </w:p>
        </w:tc>
        <w:tc>
          <w:tcPr>
            <w:tcW w:w="915" w:type="dxa"/>
          </w:tcPr>
          <w:p w14:paraId="50FE26B4" w14:textId="77777777" w:rsidR="00CB661F" w:rsidRPr="00E2157C" w:rsidRDefault="00CB661F" w:rsidP="006629B1">
            <w:pPr>
              <w:jc w:val="both"/>
              <w:rPr>
                <w:rFonts w:asciiTheme="minorHAnsi" w:hAnsiTheme="minorHAnsi" w:cstheme="minorHAnsi"/>
                <w:b/>
                <w:sz w:val="24"/>
                <w:szCs w:val="24"/>
              </w:rPr>
            </w:pPr>
          </w:p>
        </w:tc>
        <w:tc>
          <w:tcPr>
            <w:tcW w:w="837" w:type="dxa"/>
          </w:tcPr>
          <w:p w14:paraId="411FAB45" w14:textId="77777777" w:rsidR="00CB661F" w:rsidRPr="00E2157C" w:rsidRDefault="00CB661F" w:rsidP="006629B1">
            <w:pPr>
              <w:jc w:val="both"/>
              <w:rPr>
                <w:rFonts w:asciiTheme="minorHAnsi" w:hAnsiTheme="minorHAnsi" w:cstheme="minorHAnsi"/>
                <w:b/>
                <w:sz w:val="24"/>
                <w:szCs w:val="24"/>
              </w:rPr>
            </w:pPr>
          </w:p>
        </w:tc>
        <w:tc>
          <w:tcPr>
            <w:tcW w:w="1130" w:type="dxa"/>
          </w:tcPr>
          <w:p w14:paraId="76FA54C6" w14:textId="77777777" w:rsidR="00CB661F" w:rsidRPr="00E2157C" w:rsidRDefault="00CB661F" w:rsidP="006629B1">
            <w:pPr>
              <w:jc w:val="both"/>
              <w:rPr>
                <w:rFonts w:asciiTheme="minorHAnsi" w:hAnsiTheme="minorHAnsi" w:cstheme="minorHAnsi"/>
                <w:b/>
                <w:sz w:val="24"/>
                <w:szCs w:val="24"/>
              </w:rPr>
            </w:pPr>
          </w:p>
        </w:tc>
        <w:tc>
          <w:tcPr>
            <w:tcW w:w="5088" w:type="dxa"/>
          </w:tcPr>
          <w:p w14:paraId="46F5DBDA" w14:textId="27057CA0" w:rsidR="008340EF" w:rsidRPr="00E2157C" w:rsidRDefault="00C53528" w:rsidP="006629B1">
            <w:pPr>
              <w:jc w:val="both"/>
              <w:rPr>
                <w:rFonts w:asciiTheme="minorHAnsi" w:hAnsiTheme="minorHAnsi" w:cstheme="minorHAnsi"/>
                <w:b/>
                <w:sz w:val="24"/>
                <w:szCs w:val="24"/>
              </w:rPr>
            </w:pPr>
            <w:r w:rsidRPr="00E2157C">
              <w:rPr>
                <w:rFonts w:asciiTheme="minorHAnsi" w:hAnsiTheme="minorHAnsi" w:cstheme="minorHAnsi"/>
                <w:sz w:val="24"/>
                <w:szCs w:val="24"/>
              </w:rPr>
              <w:t>G</w:t>
            </w:r>
            <w:r w:rsidR="008340EF" w:rsidRPr="00E2157C">
              <w:rPr>
                <w:rFonts w:asciiTheme="minorHAnsi" w:hAnsiTheme="minorHAnsi" w:cstheme="minorHAnsi"/>
                <w:sz w:val="24"/>
                <w:szCs w:val="24"/>
              </w:rPr>
              <w:t>eri bildirimler</w:t>
            </w:r>
            <w:r w:rsidRPr="00E2157C">
              <w:rPr>
                <w:rFonts w:asciiTheme="minorHAnsi" w:hAnsiTheme="minorHAnsi" w:cstheme="minorHAnsi"/>
                <w:sz w:val="24"/>
                <w:szCs w:val="24"/>
              </w:rPr>
              <w:t xml:space="preserve"> ve güncellemeler</w:t>
            </w:r>
            <w:r w:rsidR="008340EF" w:rsidRPr="00E2157C">
              <w:rPr>
                <w:rFonts w:asciiTheme="minorHAnsi" w:hAnsiTheme="minorHAnsi" w:cstheme="minorHAnsi"/>
                <w:sz w:val="24"/>
                <w:szCs w:val="24"/>
              </w:rPr>
              <w:t xml:space="preserve"> </w:t>
            </w:r>
            <w:r w:rsidR="008340EF" w:rsidRPr="00E2157C">
              <w:rPr>
                <w:rFonts w:asciiTheme="minorHAnsi" w:hAnsiTheme="minorHAnsi" w:cstheme="minorHAnsi"/>
                <w:b/>
                <w:sz w:val="24"/>
                <w:szCs w:val="24"/>
              </w:rPr>
              <w:t>(EK</w:t>
            </w:r>
            <w:r w:rsidR="00D05F4C" w:rsidRPr="00E2157C">
              <w:rPr>
                <w:rFonts w:asciiTheme="minorHAnsi" w:hAnsiTheme="minorHAnsi" w:cstheme="minorHAnsi"/>
                <w:b/>
                <w:sz w:val="24"/>
                <w:szCs w:val="24"/>
              </w:rPr>
              <w:t>-7</w:t>
            </w:r>
            <w:r w:rsidR="003917B3" w:rsidRPr="00E2157C">
              <w:rPr>
                <w:rFonts w:asciiTheme="minorHAnsi" w:hAnsiTheme="minorHAnsi" w:cstheme="minorHAnsi"/>
                <w:b/>
                <w:sz w:val="24"/>
                <w:szCs w:val="24"/>
              </w:rPr>
              <w:t>.</w:t>
            </w:r>
            <w:r w:rsidR="00C75E03" w:rsidRPr="00E2157C">
              <w:rPr>
                <w:rFonts w:asciiTheme="minorHAnsi" w:hAnsiTheme="minorHAnsi" w:cstheme="minorHAnsi"/>
                <w:b/>
                <w:sz w:val="24"/>
                <w:szCs w:val="24"/>
              </w:rPr>
              <w:t>1</w:t>
            </w:r>
            <w:r w:rsidR="008340EF" w:rsidRPr="00E2157C">
              <w:rPr>
                <w:rFonts w:asciiTheme="minorHAnsi" w:hAnsiTheme="minorHAnsi" w:cstheme="minorHAnsi"/>
                <w:b/>
                <w:sz w:val="24"/>
                <w:szCs w:val="24"/>
              </w:rPr>
              <w:t>)</w:t>
            </w:r>
          </w:p>
        </w:tc>
      </w:tr>
      <w:tr w:rsidR="00CB661F" w:rsidRPr="00E2157C" w14:paraId="7062AFC6" w14:textId="77777777" w:rsidTr="00EB1D5B">
        <w:trPr>
          <w:trHeight w:val="832"/>
        </w:trPr>
        <w:tc>
          <w:tcPr>
            <w:tcW w:w="6351" w:type="dxa"/>
            <w:vAlign w:val="center"/>
          </w:tcPr>
          <w:p w14:paraId="58EB4783" w14:textId="0DCED5F2" w:rsidR="00CB661F" w:rsidRPr="00E2157C" w:rsidRDefault="000013CD" w:rsidP="006629B1">
            <w:pPr>
              <w:pStyle w:val="NoSpacing"/>
              <w:jc w:val="both"/>
              <w:rPr>
                <w:rFonts w:cstheme="minorHAnsi"/>
                <w:sz w:val="24"/>
                <w:szCs w:val="24"/>
              </w:rPr>
            </w:pPr>
            <w:r w:rsidRPr="00E2157C">
              <w:rPr>
                <w:rFonts w:cstheme="minorHAnsi"/>
                <w:b/>
                <w:sz w:val="24"/>
                <w:szCs w:val="24"/>
              </w:rPr>
              <w:t>2</w:t>
            </w:r>
            <w:r w:rsidR="00CB661F" w:rsidRPr="00E2157C">
              <w:rPr>
                <w:rFonts w:cstheme="minorHAnsi"/>
                <w:b/>
                <w:sz w:val="24"/>
                <w:szCs w:val="24"/>
              </w:rPr>
              <w:t xml:space="preserve">. </w:t>
            </w:r>
            <w:r w:rsidR="00EB1D5B" w:rsidRPr="00E2157C">
              <w:rPr>
                <w:rFonts w:cstheme="minorHAnsi"/>
                <w:sz w:val="24"/>
                <w:szCs w:val="24"/>
              </w:rPr>
              <w:t>Anabilim dalından en az 6 ay önce mezun olup alanda çalışmaya başlamış olanlardan eğitim programı hakkında düzenli geri bildirimler alınmakta ve sonuçlar programın iyileştirilmesi yönünde kullanılmaktadır</w:t>
            </w:r>
            <w:r w:rsidR="003917B3" w:rsidRPr="00E2157C">
              <w:rPr>
                <w:rFonts w:cstheme="minorHAnsi"/>
                <w:sz w:val="24"/>
                <w:szCs w:val="24"/>
              </w:rPr>
              <w:t>.</w:t>
            </w:r>
          </w:p>
        </w:tc>
        <w:tc>
          <w:tcPr>
            <w:tcW w:w="915" w:type="dxa"/>
          </w:tcPr>
          <w:p w14:paraId="552355B7" w14:textId="77777777" w:rsidR="00CB661F" w:rsidRPr="00E2157C" w:rsidRDefault="00CB661F" w:rsidP="006629B1">
            <w:pPr>
              <w:jc w:val="both"/>
              <w:rPr>
                <w:rFonts w:asciiTheme="minorHAnsi" w:hAnsiTheme="minorHAnsi" w:cstheme="minorHAnsi"/>
                <w:b/>
                <w:sz w:val="24"/>
                <w:szCs w:val="24"/>
              </w:rPr>
            </w:pPr>
          </w:p>
        </w:tc>
        <w:tc>
          <w:tcPr>
            <w:tcW w:w="837" w:type="dxa"/>
          </w:tcPr>
          <w:p w14:paraId="479C2140" w14:textId="77777777" w:rsidR="00CB661F" w:rsidRPr="00E2157C" w:rsidRDefault="00CB661F" w:rsidP="006629B1">
            <w:pPr>
              <w:jc w:val="both"/>
              <w:rPr>
                <w:rFonts w:asciiTheme="minorHAnsi" w:hAnsiTheme="minorHAnsi" w:cstheme="minorHAnsi"/>
                <w:b/>
                <w:sz w:val="24"/>
                <w:szCs w:val="24"/>
              </w:rPr>
            </w:pPr>
          </w:p>
        </w:tc>
        <w:tc>
          <w:tcPr>
            <w:tcW w:w="1130" w:type="dxa"/>
          </w:tcPr>
          <w:p w14:paraId="4BB470F0" w14:textId="77777777" w:rsidR="00CB661F" w:rsidRPr="00E2157C" w:rsidRDefault="00CB661F" w:rsidP="006629B1">
            <w:pPr>
              <w:jc w:val="both"/>
              <w:rPr>
                <w:rFonts w:asciiTheme="minorHAnsi" w:hAnsiTheme="minorHAnsi" w:cstheme="minorHAnsi"/>
                <w:b/>
                <w:sz w:val="24"/>
                <w:szCs w:val="24"/>
              </w:rPr>
            </w:pPr>
          </w:p>
        </w:tc>
        <w:tc>
          <w:tcPr>
            <w:tcW w:w="5088" w:type="dxa"/>
          </w:tcPr>
          <w:p w14:paraId="6B1B4319" w14:textId="7EA869F4" w:rsidR="00CB661F" w:rsidRPr="00E2157C" w:rsidRDefault="005D5803" w:rsidP="006629B1">
            <w:pPr>
              <w:pStyle w:val="NoSpacing"/>
              <w:jc w:val="both"/>
              <w:rPr>
                <w:rFonts w:cstheme="minorHAnsi"/>
                <w:sz w:val="24"/>
                <w:szCs w:val="24"/>
              </w:rPr>
            </w:pPr>
            <w:r w:rsidRPr="00E2157C">
              <w:rPr>
                <w:rFonts w:cstheme="minorHAnsi"/>
                <w:sz w:val="24"/>
                <w:szCs w:val="24"/>
              </w:rPr>
              <w:t xml:space="preserve">Mezun geri bildirimleri </w:t>
            </w:r>
            <w:r w:rsidR="00C75E03" w:rsidRPr="00E2157C">
              <w:rPr>
                <w:rFonts w:cstheme="minorHAnsi"/>
                <w:sz w:val="24"/>
                <w:szCs w:val="24"/>
              </w:rPr>
              <w:t>ve güncellemeler</w:t>
            </w:r>
            <w:r w:rsidR="00543E63" w:rsidRPr="00E2157C">
              <w:rPr>
                <w:rFonts w:cstheme="minorHAnsi"/>
                <w:sz w:val="24"/>
                <w:szCs w:val="24"/>
              </w:rPr>
              <w:t>.</w:t>
            </w:r>
          </w:p>
          <w:p w14:paraId="645D751C" w14:textId="1F635F13" w:rsidR="005D5803" w:rsidRPr="00E2157C" w:rsidRDefault="001223C2" w:rsidP="006629B1">
            <w:pPr>
              <w:pStyle w:val="NoSpacing"/>
              <w:jc w:val="both"/>
              <w:rPr>
                <w:rFonts w:cstheme="minorHAnsi"/>
                <w:sz w:val="24"/>
                <w:szCs w:val="24"/>
              </w:rPr>
            </w:pPr>
            <w:r w:rsidRPr="00E2157C">
              <w:rPr>
                <w:rFonts w:cstheme="minorHAnsi"/>
                <w:sz w:val="24"/>
                <w:szCs w:val="24"/>
              </w:rPr>
              <w:t>So</w:t>
            </w:r>
            <w:r w:rsidR="00157690" w:rsidRPr="00E2157C">
              <w:rPr>
                <w:rFonts w:cstheme="minorHAnsi"/>
                <w:sz w:val="24"/>
                <w:szCs w:val="24"/>
              </w:rPr>
              <w:t>n 5 yıldaki mezunların mecburi hizmet</w:t>
            </w:r>
            <w:r w:rsidRPr="00E2157C">
              <w:rPr>
                <w:rFonts w:cstheme="minorHAnsi"/>
                <w:sz w:val="24"/>
                <w:szCs w:val="24"/>
              </w:rPr>
              <w:t xml:space="preserve"> sonrası çalıştıkları kurum ve alanları</w:t>
            </w:r>
            <w:r w:rsidR="00C75E03" w:rsidRPr="00E2157C">
              <w:rPr>
                <w:rFonts w:cstheme="minorHAnsi"/>
                <w:sz w:val="24"/>
                <w:szCs w:val="24"/>
              </w:rPr>
              <w:t>n</w:t>
            </w:r>
            <w:r w:rsidRPr="00E2157C">
              <w:rPr>
                <w:rFonts w:cstheme="minorHAnsi"/>
                <w:sz w:val="24"/>
                <w:szCs w:val="24"/>
              </w:rPr>
              <w:t xml:space="preserve"> liste</w:t>
            </w:r>
            <w:r w:rsidR="00C75E03" w:rsidRPr="00E2157C">
              <w:rPr>
                <w:rFonts w:cstheme="minorHAnsi"/>
                <w:sz w:val="24"/>
                <w:szCs w:val="24"/>
              </w:rPr>
              <w:t>si</w:t>
            </w:r>
            <w:r w:rsidRPr="00E2157C">
              <w:rPr>
                <w:rFonts w:cstheme="minorHAnsi"/>
                <w:sz w:val="24"/>
                <w:szCs w:val="24"/>
              </w:rPr>
              <w:t xml:space="preserve"> </w:t>
            </w:r>
            <w:r w:rsidR="005D5803" w:rsidRPr="00E2157C">
              <w:rPr>
                <w:rFonts w:cstheme="minorHAnsi"/>
                <w:b/>
                <w:sz w:val="24"/>
                <w:szCs w:val="24"/>
              </w:rPr>
              <w:t>(EK</w:t>
            </w:r>
            <w:r w:rsidR="00D05F4C" w:rsidRPr="00E2157C">
              <w:rPr>
                <w:rFonts w:cstheme="minorHAnsi"/>
                <w:b/>
                <w:sz w:val="24"/>
                <w:szCs w:val="24"/>
              </w:rPr>
              <w:t>-7</w:t>
            </w:r>
            <w:r w:rsidR="003917B3" w:rsidRPr="00E2157C">
              <w:rPr>
                <w:rFonts w:cstheme="minorHAnsi"/>
                <w:b/>
                <w:sz w:val="24"/>
                <w:szCs w:val="24"/>
              </w:rPr>
              <w:t>.</w:t>
            </w:r>
            <w:r w:rsidR="00C75E03" w:rsidRPr="00E2157C">
              <w:rPr>
                <w:rFonts w:cstheme="minorHAnsi"/>
                <w:b/>
                <w:sz w:val="24"/>
                <w:szCs w:val="24"/>
              </w:rPr>
              <w:t>2</w:t>
            </w:r>
            <w:r w:rsidR="005D5803" w:rsidRPr="00E2157C">
              <w:rPr>
                <w:rFonts w:cstheme="minorHAnsi"/>
                <w:b/>
                <w:sz w:val="24"/>
                <w:szCs w:val="24"/>
              </w:rPr>
              <w:t>)</w:t>
            </w:r>
          </w:p>
        </w:tc>
      </w:tr>
      <w:tr w:rsidR="00CB661F" w:rsidRPr="00E2157C" w14:paraId="5DFF07B9" w14:textId="77777777" w:rsidTr="00EB1D5B">
        <w:tc>
          <w:tcPr>
            <w:tcW w:w="6351" w:type="dxa"/>
            <w:vAlign w:val="center"/>
          </w:tcPr>
          <w:p w14:paraId="14FE41C2" w14:textId="0B0DE7FC" w:rsidR="00CB661F" w:rsidRPr="00E2157C" w:rsidRDefault="000013CD" w:rsidP="006629B1">
            <w:pPr>
              <w:pStyle w:val="NoSpacing"/>
              <w:jc w:val="both"/>
              <w:rPr>
                <w:rFonts w:cstheme="minorHAnsi"/>
                <w:sz w:val="24"/>
                <w:szCs w:val="24"/>
              </w:rPr>
            </w:pPr>
            <w:r w:rsidRPr="00E2157C">
              <w:rPr>
                <w:rFonts w:cstheme="minorHAnsi"/>
                <w:b/>
                <w:sz w:val="24"/>
                <w:szCs w:val="24"/>
              </w:rPr>
              <w:t>3</w:t>
            </w:r>
            <w:r w:rsidR="00CB661F" w:rsidRPr="00E2157C">
              <w:rPr>
                <w:rFonts w:cstheme="minorHAnsi"/>
                <w:b/>
                <w:sz w:val="24"/>
                <w:szCs w:val="24"/>
              </w:rPr>
              <w:t>.</w:t>
            </w:r>
            <w:r w:rsidR="00CB661F" w:rsidRPr="00E2157C">
              <w:rPr>
                <w:rFonts w:cstheme="minorHAnsi"/>
                <w:sz w:val="24"/>
                <w:szCs w:val="24"/>
              </w:rPr>
              <w:t xml:space="preserve"> </w:t>
            </w:r>
            <w:r w:rsidR="000933C8" w:rsidRPr="00E2157C">
              <w:rPr>
                <w:rFonts w:cstheme="minorHAnsi"/>
                <w:sz w:val="24"/>
                <w:szCs w:val="24"/>
              </w:rPr>
              <w:t xml:space="preserve"> Anabilim dalı, eğitim programının izlenmesi ile ilgili sonuçları eğiticiler, uzmanlık öğrencileri ile paylaşılmaktadır.</w:t>
            </w:r>
          </w:p>
        </w:tc>
        <w:tc>
          <w:tcPr>
            <w:tcW w:w="915" w:type="dxa"/>
          </w:tcPr>
          <w:p w14:paraId="792D68A5" w14:textId="77777777" w:rsidR="00CB661F" w:rsidRPr="00E2157C" w:rsidRDefault="00CB661F" w:rsidP="006629B1">
            <w:pPr>
              <w:jc w:val="both"/>
              <w:rPr>
                <w:rFonts w:asciiTheme="minorHAnsi" w:hAnsiTheme="minorHAnsi" w:cstheme="minorHAnsi"/>
                <w:b/>
                <w:sz w:val="24"/>
                <w:szCs w:val="24"/>
              </w:rPr>
            </w:pPr>
          </w:p>
        </w:tc>
        <w:tc>
          <w:tcPr>
            <w:tcW w:w="837" w:type="dxa"/>
          </w:tcPr>
          <w:p w14:paraId="5E14727B" w14:textId="77777777" w:rsidR="00CB661F" w:rsidRPr="00E2157C" w:rsidRDefault="00CB661F" w:rsidP="006629B1">
            <w:pPr>
              <w:jc w:val="both"/>
              <w:rPr>
                <w:rFonts w:asciiTheme="minorHAnsi" w:hAnsiTheme="minorHAnsi" w:cstheme="minorHAnsi"/>
                <w:b/>
                <w:sz w:val="24"/>
                <w:szCs w:val="24"/>
              </w:rPr>
            </w:pPr>
          </w:p>
        </w:tc>
        <w:tc>
          <w:tcPr>
            <w:tcW w:w="1130" w:type="dxa"/>
          </w:tcPr>
          <w:p w14:paraId="5178D24B" w14:textId="77777777" w:rsidR="00CB661F" w:rsidRPr="00E2157C" w:rsidRDefault="00CB661F" w:rsidP="006629B1">
            <w:pPr>
              <w:jc w:val="both"/>
              <w:rPr>
                <w:rFonts w:asciiTheme="minorHAnsi" w:hAnsiTheme="minorHAnsi" w:cstheme="minorHAnsi"/>
                <w:sz w:val="24"/>
                <w:szCs w:val="24"/>
              </w:rPr>
            </w:pPr>
          </w:p>
        </w:tc>
        <w:tc>
          <w:tcPr>
            <w:tcW w:w="5088" w:type="dxa"/>
          </w:tcPr>
          <w:p w14:paraId="23285985" w14:textId="224FE6CD" w:rsidR="00CB661F" w:rsidRPr="00E2157C" w:rsidRDefault="00C75E03" w:rsidP="006629B1">
            <w:pPr>
              <w:jc w:val="both"/>
              <w:rPr>
                <w:rFonts w:asciiTheme="minorHAnsi" w:hAnsiTheme="minorHAnsi" w:cstheme="minorHAnsi"/>
                <w:bCs/>
                <w:sz w:val="24"/>
                <w:szCs w:val="24"/>
              </w:rPr>
            </w:pPr>
            <w:r w:rsidRPr="00E2157C">
              <w:rPr>
                <w:rFonts w:asciiTheme="minorHAnsi" w:hAnsiTheme="minorHAnsi" w:cstheme="minorHAnsi"/>
                <w:sz w:val="24"/>
                <w:szCs w:val="24"/>
              </w:rPr>
              <w:t>Yazışmalar</w:t>
            </w:r>
            <w:r w:rsidR="004A7125" w:rsidRPr="00E2157C">
              <w:rPr>
                <w:rFonts w:asciiTheme="minorHAnsi" w:hAnsiTheme="minorHAnsi" w:cstheme="minorHAnsi"/>
                <w:sz w:val="24"/>
                <w:szCs w:val="24"/>
              </w:rPr>
              <w:t xml:space="preserve"> </w:t>
            </w:r>
            <w:r w:rsidR="00D05F4C" w:rsidRPr="00E2157C">
              <w:rPr>
                <w:rFonts w:asciiTheme="minorHAnsi" w:hAnsiTheme="minorHAnsi" w:cstheme="minorHAnsi"/>
                <w:b/>
                <w:sz w:val="24"/>
                <w:szCs w:val="24"/>
              </w:rPr>
              <w:t>(EK-7</w:t>
            </w:r>
            <w:r w:rsidR="003917B3" w:rsidRPr="00E2157C">
              <w:rPr>
                <w:rFonts w:asciiTheme="minorHAnsi" w:hAnsiTheme="minorHAnsi" w:cstheme="minorHAnsi"/>
                <w:b/>
                <w:sz w:val="24"/>
                <w:szCs w:val="24"/>
              </w:rPr>
              <w:t>.</w:t>
            </w:r>
            <w:r w:rsidRPr="00E2157C">
              <w:rPr>
                <w:rFonts w:asciiTheme="minorHAnsi" w:hAnsiTheme="minorHAnsi" w:cstheme="minorHAnsi"/>
                <w:b/>
                <w:sz w:val="24"/>
                <w:szCs w:val="24"/>
              </w:rPr>
              <w:t>3</w:t>
            </w:r>
            <w:r w:rsidR="004A7125" w:rsidRPr="00E2157C">
              <w:rPr>
                <w:rFonts w:asciiTheme="minorHAnsi" w:hAnsiTheme="minorHAnsi" w:cstheme="minorHAnsi"/>
                <w:b/>
                <w:sz w:val="24"/>
                <w:szCs w:val="24"/>
              </w:rPr>
              <w:t>)</w:t>
            </w:r>
          </w:p>
        </w:tc>
      </w:tr>
      <w:tr w:rsidR="00C04160" w:rsidRPr="00E2157C" w14:paraId="4BB356D0" w14:textId="77777777" w:rsidTr="00EB1D5B">
        <w:tc>
          <w:tcPr>
            <w:tcW w:w="6351" w:type="dxa"/>
            <w:vAlign w:val="center"/>
          </w:tcPr>
          <w:p w14:paraId="19AD92E7" w14:textId="5E71E339" w:rsidR="00C04160" w:rsidRPr="00E2157C" w:rsidRDefault="00C04160" w:rsidP="006629B1">
            <w:pPr>
              <w:pStyle w:val="NoSpacing"/>
              <w:jc w:val="both"/>
              <w:rPr>
                <w:rFonts w:cstheme="minorHAnsi"/>
                <w:b/>
                <w:sz w:val="24"/>
                <w:szCs w:val="24"/>
              </w:rPr>
            </w:pPr>
            <w:r w:rsidRPr="00E2157C">
              <w:rPr>
                <w:rFonts w:cstheme="minorHAnsi"/>
                <w:b/>
                <w:sz w:val="24"/>
                <w:szCs w:val="24"/>
              </w:rPr>
              <w:t>Gelişim Standardı:</w:t>
            </w:r>
          </w:p>
        </w:tc>
        <w:tc>
          <w:tcPr>
            <w:tcW w:w="915" w:type="dxa"/>
          </w:tcPr>
          <w:p w14:paraId="32E965E3" w14:textId="77777777" w:rsidR="00C04160" w:rsidRPr="00E2157C" w:rsidRDefault="00C04160" w:rsidP="006629B1">
            <w:pPr>
              <w:jc w:val="both"/>
              <w:rPr>
                <w:rFonts w:asciiTheme="minorHAnsi" w:hAnsiTheme="minorHAnsi" w:cstheme="minorHAnsi"/>
                <w:b/>
                <w:sz w:val="24"/>
                <w:szCs w:val="24"/>
              </w:rPr>
            </w:pPr>
          </w:p>
        </w:tc>
        <w:tc>
          <w:tcPr>
            <w:tcW w:w="837" w:type="dxa"/>
          </w:tcPr>
          <w:p w14:paraId="3EF67142" w14:textId="77777777" w:rsidR="00C04160" w:rsidRPr="00E2157C" w:rsidRDefault="00C04160" w:rsidP="006629B1">
            <w:pPr>
              <w:jc w:val="both"/>
              <w:rPr>
                <w:rFonts w:asciiTheme="minorHAnsi" w:hAnsiTheme="minorHAnsi" w:cstheme="minorHAnsi"/>
                <w:b/>
                <w:sz w:val="24"/>
                <w:szCs w:val="24"/>
              </w:rPr>
            </w:pPr>
          </w:p>
        </w:tc>
        <w:tc>
          <w:tcPr>
            <w:tcW w:w="1130" w:type="dxa"/>
          </w:tcPr>
          <w:p w14:paraId="0F63C8DF" w14:textId="77777777" w:rsidR="00C04160" w:rsidRPr="00E2157C" w:rsidRDefault="00C04160" w:rsidP="006629B1">
            <w:pPr>
              <w:jc w:val="both"/>
              <w:rPr>
                <w:rFonts w:asciiTheme="minorHAnsi" w:hAnsiTheme="minorHAnsi" w:cstheme="minorHAnsi"/>
                <w:sz w:val="24"/>
                <w:szCs w:val="24"/>
              </w:rPr>
            </w:pPr>
          </w:p>
        </w:tc>
        <w:tc>
          <w:tcPr>
            <w:tcW w:w="5088" w:type="dxa"/>
          </w:tcPr>
          <w:p w14:paraId="021DC8F7" w14:textId="77777777" w:rsidR="00C04160" w:rsidRPr="00E2157C" w:rsidRDefault="00C04160" w:rsidP="006629B1">
            <w:pPr>
              <w:jc w:val="both"/>
              <w:rPr>
                <w:rFonts w:asciiTheme="minorHAnsi" w:hAnsiTheme="minorHAnsi" w:cstheme="minorHAnsi"/>
                <w:sz w:val="24"/>
                <w:szCs w:val="24"/>
              </w:rPr>
            </w:pPr>
          </w:p>
        </w:tc>
      </w:tr>
      <w:tr w:rsidR="000933C8" w:rsidRPr="00E2157C" w14:paraId="2E9386E0" w14:textId="77777777" w:rsidTr="00EB1D5B">
        <w:tc>
          <w:tcPr>
            <w:tcW w:w="6351" w:type="dxa"/>
            <w:vAlign w:val="center"/>
          </w:tcPr>
          <w:p w14:paraId="5F5C7968" w14:textId="2F8977E7" w:rsidR="000933C8" w:rsidRPr="00E2157C" w:rsidRDefault="000933C8" w:rsidP="006629B1">
            <w:pPr>
              <w:pStyle w:val="NoSpacing"/>
              <w:jc w:val="both"/>
              <w:rPr>
                <w:rFonts w:cstheme="minorHAnsi"/>
                <w:b/>
                <w:sz w:val="24"/>
                <w:szCs w:val="24"/>
              </w:rPr>
            </w:pPr>
            <w:r w:rsidRPr="00E2157C">
              <w:rPr>
                <w:rFonts w:cstheme="minorHAnsi"/>
                <w:b/>
                <w:sz w:val="24"/>
                <w:szCs w:val="24"/>
              </w:rPr>
              <w:lastRenderedPageBreak/>
              <w:t xml:space="preserve">4. </w:t>
            </w:r>
            <w:r w:rsidRPr="00E2157C">
              <w:rPr>
                <w:rFonts w:cstheme="minorHAnsi"/>
                <w:sz w:val="24"/>
                <w:szCs w:val="24"/>
              </w:rPr>
              <w:t>Eğitim programı ile ilgili sonuçlar gerekli durumlarda fakülte yönetimi ve/veya TFBDAK ile paylaşmaktadır.</w:t>
            </w:r>
          </w:p>
        </w:tc>
        <w:tc>
          <w:tcPr>
            <w:tcW w:w="915" w:type="dxa"/>
          </w:tcPr>
          <w:p w14:paraId="79AA72EE" w14:textId="77777777" w:rsidR="000933C8" w:rsidRPr="00E2157C" w:rsidRDefault="000933C8" w:rsidP="006629B1">
            <w:pPr>
              <w:jc w:val="both"/>
              <w:rPr>
                <w:rFonts w:asciiTheme="minorHAnsi" w:hAnsiTheme="minorHAnsi" w:cstheme="minorHAnsi"/>
                <w:b/>
                <w:sz w:val="24"/>
                <w:szCs w:val="24"/>
              </w:rPr>
            </w:pPr>
          </w:p>
        </w:tc>
        <w:tc>
          <w:tcPr>
            <w:tcW w:w="837" w:type="dxa"/>
          </w:tcPr>
          <w:p w14:paraId="1B0800BC" w14:textId="77777777" w:rsidR="000933C8" w:rsidRPr="00E2157C" w:rsidRDefault="000933C8" w:rsidP="006629B1">
            <w:pPr>
              <w:jc w:val="both"/>
              <w:rPr>
                <w:rFonts w:asciiTheme="minorHAnsi" w:hAnsiTheme="minorHAnsi" w:cstheme="minorHAnsi"/>
                <w:b/>
                <w:sz w:val="24"/>
                <w:szCs w:val="24"/>
              </w:rPr>
            </w:pPr>
          </w:p>
        </w:tc>
        <w:tc>
          <w:tcPr>
            <w:tcW w:w="1130" w:type="dxa"/>
          </w:tcPr>
          <w:p w14:paraId="1D10F1E8" w14:textId="77777777" w:rsidR="000933C8" w:rsidRPr="00E2157C" w:rsidRDefault="000933C8" w:rsidP="006629B1">
            <w:pPr>
              <w:jc w:val="both"/>
              <w:rPr>
                <w:rFonts w:asciiTheme="minorHAnsi" w:hAnsiTheme="minorHAnsi" w:cstheme="minorHAnsi"/>
                <w:sz w:val="24"/>
                <w:szCs w:val="24"/>
              </w:rPr>
            </w:pPr>
          </w:p>
        </w:tc>
        <w:tc>
          <w:tcPr>
            <w:tcW w:w="5088" w:type="dxa"/>
          </w:tcPr>
          <w:p w14:paraId="2E1D214E" w14:textId="03DD878F" w:rsidR="000933C8" w:rsidRPr="00E2157C" w:rsidRDefault="002612C5" w:rsidP="006629B1">
            <w:pPr>
              <w:jc w:val="both"/>
              <w:rPr>
                <w:rFonts w:asciiTheme="minorHAnsi" w:hAnsiTheme="minorHAnsi" w:cstheme="minorHAnsi"/>
                <w:sz w:val="24"/>
                <w:szCs w:val="24"/>
              </w:rPr>
            </w:pPr>
            <w:r w:rsidRPr="00E2157C">
              <w:rPr>
                <w:rFonts w:asciiTheme="minorHAnsi" w:hAnsiTheme="minorHAnsi" w:cstheme="minorHAnsi"/>
                <w:sz w:val="24"/>
                <w:szCs w:val="24"/>
              </w:rPr>
              <w:t xml:space="preserve">Yazışmalar </w:t>
            </w:r>
            <w:r w:rsidRPr="00E2157C">
              <w:rPr>
                <w:rFonts w:asciiTheme="minorHAnsi" w:hAnsiTheme="minorHAnsi" w:cstheme="minorHAnsi"/>
                <w:b/>
                <w:sz w:val="24"/>
                <w:szCs w:val="24"/>
              </w:rPr>
              <w:t>(EK-7.4)</w:t>
            </w:r>
          </w:p>
        </w:tc>
      </w:tr>
    </w:tbl>
    <w:p w14:paraId="50121465" w14:textId="7D6F7470" w:rsidR="008B0801" w:rsidRPr="00E2157C" w:rsidRDefault="00E2157C" w:rsidP="006629B1">
      <w:pPr>
        <w:spacing w:before="4" w:after="1"/>
        <w:jc w:val="both"/>
        <w:rPr>
          <w:rFonts w:asciiTheme="minorHAnsi" w:hAnsiTheme="minorHAnsi" w:cstheme="minorHAnsi"/>
          <w:b/>
          <w:sz w:val="24"/>
          <w:szCs w:val="24"/>
        </w:rPr>
      </w:pPr>
      <w:r w:rsidRPr="00E2157C">
        <w:rPr>
          <w:rFonts w:asciiTheme="minorHAnsi" w:hAnsiTheme="minorHAnsi" w:cstheme="minorHAnsi"/>
          <w:noProof/>
          <w:sz w:val="24"/>
          <w:szCs w:val="24"/>
          <w:lang w:eastAsia="tr-TR"/>
        </w:rPr>
        <mc:AlternateContent>
          <mc:Choice Requires="wps">
            <w:drawing>
              <wp:anchor distT="45720" distB="45720" distL="114300" distR="114300" simplePos="0" relativeHeight="251674624" behindDoc="0" locked="0" layoutInCell="1" allowOverlap="1" wp14:anchorId="37D2F74E" wp14:editId="336646AD">
                <wp:simplePos x="0" y="0"/>
                <wp:positionH relativeFrom="column">
                  <wp:posOffset>0</wp:posOffset>
                </wp:positionH>
                <wp:positionV relativeFrom="paragraph">
                  <wp:posOffset>235585</wp:posOffset>
                </wp:positionV>
                <wp:extent cx="9227820" cy="2026920"/>
                <wp:effectExtent l="0" t="0" r="11430" b="11430"/>
                <wp:wrapSquare wrapText="bothSides"/>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7820" cy="2026920"/>
                        </a:xfrm>
                        <a:prstGeom prst="rect">
                          <a:avLst/>
                        </a:prstGeom>
                        <a:solidFill>
                          <a:srgbClr val="FFFFFF"/>
                        </a:solidFill>
                        <a:ln w="9525">
                          <a:solidFill>
                            <a:srgbClr val="000000"/>
                          </a:solidFill>
                          <a:miter lim="800000"/>
                          <a:headEnd/>
                          <a:tailEnd/>
                        </a:ln>
                      </wps:spPr>
                      <wps:txbx>
                        <w:txbxContent>
                          <w:p w14:paraId="1BE6D544" w14:textId="77777777" w:rsidR="00E2157C" w:rsidRDefault="00E2157C" w:rsidP="00E2157C">
                            <w:pPr>
                              <w:jc w:val="both"/>
                              <w:rPr>
                                <w:rFonts w:asciiTheme="minorHAnsi" w:hAnsiTheme="minorHAnsi" w:cstheme="minorHAnsi"/>
                                <w:b/>
                                <w:sz w:val="24"/>
                                <w:szCs w:val="24"/>
                              </w:rPr>
                            </w:pPr>
                            <w:r w:rsidRPr="003867A1">
                              <w:rPr>
                                <w:rFonts w:asciiTheme="minorHAnsi" w:hAnsiTheme="minorHAnsi" w:cstheme="minorHAnsi"/>
                                <w:b/>
                                <w:sz w:val="24"/>
                                <w:szCs w:val="24"/>
                              </w:rPr>
                              <w:t xml:space="preserve">AÇIKLAMALAR </w:t>
                            </w:r>
                          </w:p>
                          <w:p w14:paraId="01905F2F" w14:textId="77777777" w:rsidR="00E2157C" w:rsidRDefault="00E2157C" w:rsidP="00E2157C">
                            <w:r>
                              <w:rPr>
                                <w:rFonts w:asciiTheme="minorHAnsi" w:hAnsiTheme="minorHAnsi" w:cstheme="minorHAnsi"/>
                                <w:sz w:val="24"/>
                                <w:szCs w:val="24"/>
                              </w:rPr>
                              <w:t>*</w:t>
                            </w:r>
                            <w:r w:rsidRPr="00A11C87">
                              <w:rPr>
                                <w:rFonts w:asciiTheme="minorHAnsi" w:hAnsiTheme="minorHAnsi" w:cstheme="minorHAnsi"/>
                                <w:sz w:val="24"/>
                                <w:szCs w:val="24"/>
                              </w:rPr>
                              <w:t xml:space="preserve">“Kısmen” şeklinde verilen cevaplar </w:t>
                            </w:r>
                            <w:r>
                              <w:rPr>
                                <w:rFonts w:asciiTheme="minorHAnsi" w:hAnsiTheme="minorHAnsi" w:cstheme="minorHAnsi"/>
                                <w:sz w:val="24"/>
                                <w:szCs w:val="24"/>
                              </w:rPr>
                              <w:t xml:space="preserve">madde ismi verilerek </w:t>
                            </w:r>
                            <w:r w:rsidRPr="00A11C87">
                              <w:rPr>
                                <w:rFonts w:asciiTheme="minorHAnsi" w:hAnsiTheme="minorHAnsi" w:cstheme="minorHAnsi"/>
                                <w:sz w:val="24"/>
                                <w:szCs w:val="24"/>
                              </w:rPr>
                              <w:t>detaylandırılmalıdır</w:t>
                            </w:r>
                            <w:r>
                              <w:rPr>
                                <w:rFonts w:asciiTheme="minorHAnsi" w:hAnsiTheme="minorHAnsi" w:cstheme="minorHAnsi"/>
                                <w:sz w:val="24"/>
                                <w:szCs w:val="24"/>
                              </w:rPr>
                              <w:t>.</w:t>
                            </w:r>
                          </w:p>
                          <w:p w14:paraId="1AA03A82" w14:textId="77777777" w:rsidR="00E2157C" w:rsidRDefault="00E2157C" w:rsidP="00E2157C">
                            <w:pPr>
                              <w:jc w:val="both"/>
                              <w:rPr>
                                <w:rFonts w:asciiTheme="minorHAnsi" w:hAnsiTheme="minorHAnsi" w:cstheme="minorHAnsi"/>
                                <w:sz w:val="24"/>
                                <w:szCs w:val="24"/>
                              </w:rPr>
                            </w:pPr>
                          </w:p>
                          <w:p w14:paraId="0FF15C0E" w14:textId="77777777" w:rsidR="00E2157C" w:rsidRDefault="00E2157C" w:rsidP="00E215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2F74E" id="_x0000_s1032" type="#_x0000_t202" style="position:absolute;left:0;text-align:left;margin-left:0;margin-top:18.55pt;width:726.6pt;height:159.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">
                <v:textbox>
                  <w:txbxContent>
                    <w:p w14:paraId="1BE6D544" w14:textId="77777777" w:rsidR="00E2157C" w:rsidRDefault="00E2157C" w:rsidP="00E2157C">
                      <w:pPr>
                        <w:jc w:val="both"/>
                        <w:rPr>
                          <w:rFonts w:asciiTheme="minorHAnsi" w:hAnsiTheme="minorHAnsi" w:cstheme="minorHAnsi"/>
                          <w:b/>
                          <w:sz w:val="24"/>
                          <w:szCs w:val="24"/>
                        </w:rPr>
                      </w:pPr>
                      <w:r w:rsidRPr="003867A1">
                        <w:rPr>
                          <w:rFonts w:asciiTheme="minorHAnsi" w:hAnsiTheme="minorHAnsi" w:cstheme="minorHAnsi"/>
                          <w:b/>
                          <w:sz w:val="24"/>
                          <w:szCs w:val="24"/>
                        </w:rPr>
                        <w:t xml:space="preserve">AÇIKLAMALAR </w:t>
                      </w:r>
                    </w:p>
                    <w:p w14:paraId="01905F2F" w14:textId="77777777" w:rsidR="00E2157C" w:rsidRDefault="00E2157C" w:rsidP="00E2157C">
                      <w:r>
                        <w:rPr>
                          <w:rFonts w:asciiTheme="minorHAnsi" w:hAnsiTheme="minorHAnsi" w:cstheme="minorHAnsi"/>
                          <w:sz w:val="24"/>
                          <w:szCs w:val="24"/>
                        </w:rPr>
                        <w:t>*</w:t>
                      </w:r>
                      <w:r w:rsidRPr="00A11C87">
                        <w:rPr>
                          <w:rFonts w:asciiTheme="minorHAnsi" w:hAnsiTheme="minorHAnsi" w:cstheme="minorHAnsi"/>
                          <w:sz w:val="24"/>
                          <w:szCs w:val="24"/>
                        </w:rPr>
                        <w:t xml:space="preserve">“Kısmen” şeklinde verilen cevaplar </w:t>
                      </w:r>
                      <w:r>
                        <w:rPr>
                          <w:rFonts w:asciiTheme="minorHAnsi" w:hAnsiTheme="minorHAnsi" w:cstheme="minorHAnsi"/>
                          <w:sz w:val="24"/>
                          <w:szCs w:val="24"/>
                        </w:rPr>
                        <w:t xml:space="preserve">madde ismi verilerek </w:t>
                      </w:r>
                      <w:r w:rsidRPr="00A11C87">
                        <w:rPr>
                          <w:rFonts w:asciiTheme="minorHAnsi" w:hAnsiTheme="minorHAnsi" w:cstheme="minorHAnsi"/>
                          <w:sz w:val="24"/>
                          <w:szCs w:val="24"/>
                        </w:rPr>
                        <w:t>detaylandırılmalıdır</w:t>
                      </w:r>
                      <w:r>
                        <w:rPr>
                          <w:rFonts w:asciiTheme="minorHAnsi" w:hAnsiTheme="minorHAnsi" w:cstheme="minorHAnsi"/>
                          <w:sz w:val="24"/>
                          <w:szCs w:val="24"/>
                        </w:rPr>
                        <w:t>.</w:t>
                      </w:r>
                    </w:p>
                    <w:p w14:paraId="1AA03A82" w14:textId="77777777" w:rsidR="00E2157C" w:rsidRDefault="00E2157C" w:rsidP="00E2157C">
                      <w:pPr>
                        <w:jc w:val="both"/>
                        <w:rPr>
                          <w:rFonts w:asciiTheme="minorHAnsi" w:hAnsiTheme="minorHAnsi" w:cstheme="minorHAnsi"/>
                          <w:sz w:val="24"/>
                          <w:szCs w:val="24"/>
                        </w:rPr>
                      </w:pPr>
                    </w:p>
                    <w:p w14:paraId="0FF15C0E" w14:textId="77777777" w:rsidR="00E2157C" w:rsidRDefault="00E2157C" w:rsidP="00E2157C"/>
                  </w:txbxContent>
                </v:textbox>
                <w10:wrap type="square"/>
              </v:shape>
            </w:pict>
          </mc:Fallback>
        </mc:AlternateContent>
      </w:r>
    </w:p>
    <w:p w14:paraId="656AEB55" w14:textId="6E57B047" w:rsidR="008B0801" w:rsidRPr="00E2157C" w:rsidRDefault="008B0801" w:rsidP="006629B1">
      <w:pPr>
        <w:spacing w:before="4" w:after="1"/>
        <w:jc w:val="both"/>
        <w:rPr>
          <w:rFonts w:asciiTheme="minorHAnsi" w:hAnsiTheme="minorHAnsi" w:cstheme="minorHAnsi"/>
          <w:b/>
          <w:sz w:val="24"/>
          <w:szCs w:val="24"/>
        </w:rPr>
      </w:pPr>
    </w:p>
    <w:tbl>
      <w:tblPr>
        <w:tblStyle w:val="TableGrid"/>
        <w:tblW w:w="14321" w:type="dxa"/>
        <w:tblLook w:val="04A0" w:firstRow="1" w:lastRow="0" w:firstColumn="1" w:lastColumn="0" w:noHBand="0" w:noVBand="1"/>
      </w:tblPr>
      <w:tblGrid>
        <w:gridCol w:w="6351"/>
        <w:gridCol w:w="915"/>
        <w:gridCol w:w="837"/>
        <w:gridCol w:w="1130"/>
        <w:gridCol w:w="5088"/>
      </w:tblGrid>
      <w:tr w:rsidR="00FC4159" w:rsidRPr="00E2157C" w14:paraId="493DC862" w14:textId="77777777" w:rsidTr="00CD4D34">
        <w:trPr>
          <w:trHeight w:val="851"/>
        </w:trPr>
        <w:tc>
          <w:tcPr>
            <w:tcW w:w="14321" w:type="dxa"/>
            <w:gridSpan w:val="5"/>
            <w:shd w:val="clear" w:color="auto" w:fill="EEECE1" w:themeFill="background2"/>
            <w:vAlign w:val="center"/>
          </w:tcPr>
          <w:p w14:paraId="7BECDF41" w14:textId="1F44B844" w:rsidR="00FC4159" w:rsidRPr="00E2157C" w:rsidRDefault="00FC4159" w:rsidP="00877392">
            <w:pPr>
              <w:pStyle w:val="NoSpacing"/>
              <w:jc w:val="center"/>
              <w:rPr>
                <w:rFonts w:cstheme="minorHAnsi"/>
                <w:b/>
                <w:sz w:val="24"/>
                <w:szCs w:val="24"/>
              </w:rPr>
            </w:pPr>
            <w:r w:rsidRPr="00E2157C">
              <w:rPr>
                <w:rFonts w:cstheme="minorHAnsi"/>
                <w:b/>
                <w:sz w:val="24"/>
                <w:szCs w:val="24"/>
              </w:rPr>
              <w:t>8. YÖNETİM VE YÜRÜTME</w:t>
            </w:r>
          </w:p>
        </w:tc>
      </w:tr>
      <w:tr w:rsidR="00FC4159" w:rsidRPr="00E2157C" w14:paraId="47497C55" w14:textId="77777777" w:rsidTr="00CD4D34">
        <w:trPr>
          <w:trHeight w:val="397"/>
        </w:trPr>
        <w:tc>
          <w:tcPr>
            <w:tcW w:w="6351" w:type="dxa"/>
            <w:vAlign w:val="center"/>
          </w:tcPr>
          <w:p w14:paraId="623D3689" w14:textId="77777777" w:rsidR="00FC4159" w:rsidRPr="00E2157C" w:rsidRDefault="00FC4159" w:rsidP="006629B1">
            <w:pPr>
              <w:jc w:val="both"/>
              <w:rPr>
                <w:rFonts w:asciiTheme="minorHAnsi" w:hAnsiTheme="minorHAnsi" w:cstheme="minorHAnsi"/>
                <w:sz w:val="24"/>
                <w:szCs w:val="24"/>
              </w:rPr>
            </w:pPr>
          </w:p>
        </w:tc>
        <w:tc>
          <w:tcPr>
            <w:tcW w:w="915" w:type="dxa"/>
            <w:vAlign w:val="center"/>
          </w:tcPr>
          <w:p w14:paraId="616204ED" w14:textId="77777777" w:rsidR="00FC4159" w:rsidRPr="00E2157C" w:rsidRDefault="00FC4159" w:rsidP="006629B1">
            <w:pPr>
              <w:jc w:val="both"/>
              <w:rPr>
                <w:rFonts w:asciiTheme="minorHAnsi" w:hAnsiTheme="minorHAnsi" w:cstheme="minorHAnsi"/>
                <w:b/>
                <w:sz w:val="24"/>
                <w:szCs w:val="24"/>
              </w:rPr>
            </w:pPr>
            <w:r w:rsidRPr="00E2157C">
              <w:rPr>
                <w:rFonts w:asciiTheme="minorHAnsi" w:hAnsiTheme="minorHAnsi" w:cstheme="minorHAnsi"/>
                <w:b/>
                <w:sz w:val="24"/>
                <w:szCs w:val="24"/>
              </w:rPr>
              <w:t>EVET</w:t>
            </w:r>
          </w:p>
        </w:tc>
        <w:tc>
          <w:tcPr>
            <w:tcW w:w="837" w:type="dxa"/>
            <w:vAlign w:val="center"/>
          </w:tcPr>
          <w:p w14:paraId="0863EC2A" w14:textId="77777777" w:rsidR="00FC4159" w:rsidRPr="00E2157C" w:rsidRDefault="00FC4159" w:rsidP="006629B1">
            <w:pPr>
              <w:jc w:val="both"/>
              <w:rPr>
                <w:rFonts w:asciiTheme="minorHAnsi" w:hAnsiTheme="minorHAnsi" w:cstheme="minorHAnsi"/>
                <w:b/>
                <w:sz w:val="24"/>
                <w:szCs w:val="24"/>
              </w:rPr>
            </w:pPr>
            <w:r w:rsidRPr="00E2157C">
              <w:rPr>
                <w:rFonts w:asciiTheme="minorHAnsi" w:hAnsiTheme="minorHAnsi" w:cstheme="minorHAnsi"/>
                <w:b/>
                <w:sz w:val="24"/>
                <w:szCs w:val="24"/>
              </w:rPr>
              <w:t>HAYIR</w:t>
            </w:r>
          </w:p>
        </w:tc>
        <w:tc>
          <w:tcPr>
            <w:tcW w:w="1130" w:type="dxa"/>
            <w:vAlign w:val="center"/>
          </w:tcPr>
          <w:p w14:paraId="7C67C898" w14:textId="77777777" w:rsidR="00FC4159" w:rsidRPr="00E2157C" w:rsidRDefault="00FC4159" w:rsidP="006629B1">
            <w:pPr>
              <w:jc w:val="both"/>
              <w:rPr>
                <w:rFonts w:asciiTheme="minorHAnsi" w:hAnsiTheme="minorHAnsi" w:cstheme="minorHAnsi"/>
                <w:sz w:val="24"/>
                <w:szCs w:val="24"/>
              </w:rPr>
            </w:pPr>
            <w:r w:rsidRPr="00E2157C">
              <w:rPr>
                <w:rFonts w:asciiTheme="minorHAnsi" w:hAnsiTheme="minorHAnsi" w:cstheme="minorHAnsi"/>
                <w:b/>
                <w:sz w:val="24"/>
                <w:szCs w:val="24"/>
              </w:rPr>
              <w:t>KISMEN*</w:t>
            </w:r>
          </w:p>
        </w:tc>
        <w:tc>
          <w:tcPr>
            <w:tcW w:w="5088" w:type="dxa"/>
            <w:vAlign w:val="center"/>
          </w:tcPr>
          <w:p w14:paraId="3487580B" w14:textId="0154A6A8" w:rsidR="00FC4159" w:rsidRPr="00E2157C" w:rsidRDefault="0007704E" w:rsidP="006629B1">
            <w:pPr>
              <w:jc w:val="both"/>
              <w:rPr>
                <w:rFonts w:asciiTheme="minorHAnsi" w:hAnsiTheme="minorHAnsi" w:cstheme="minorHAnsi"/>
                <w:bCs/>
                <w:sz w:val="24"/>
                <w:szCs w:val="24"/>
              </w:rPr>
            </w:pPr>
            <w:r w:rsidRPr="00E2157C">
              <w:rPr>
                <w:rFonts w:asciiTheme="minorHAnsi" w:hAnsiTheme="minorHAnsi" w:cstheme="minorHAnsi"/>
                <w:b/>
                <w:sz w:val="24"/>
                <w:szCs w:val="24"/>
              </w:rPr>
              <w:t>KANITLAR**</w:t>
            </w:r>
          </w:p>
        </w:tc>
      </w:tr>
      <w:tr w:rsidR="00C04160" w:rsidRPr="00E2157C" w14:paraId="3FC714C0" w14:textId="77777777" w:rsidTr="00CD4D34">
        <w:trPr>
          <w:trHeight w:val="397"/>
        </w:trPr>
        <w:tc>
          <w:tcPr>
            <w:tcW w:w="6351" w:type="dxa"/>
            <w:vAlign w:val="center"/>
          </w:tcPr>
          <w:p w14:paraId="1B842B86" w14:textId="5FC229F7" w:rsidR="00C04160" w:rsidRPr="00E2157C" w:rsidRDefault="00C04160" w:rsidP="001A1139">
            <w:pPr>
              <w:pStyle w:val="NoSpacing"/>
              <w:jc w:val="both"/>
              <w:rPr>
                <w:rFonts w:cstheme="minorHAnsi"/>
                <w:sz w:val="24"/>
                <w:szCs w:val="24"/>
              </w:rPr>
            </w:pPr>
            <w:r w:rsidRPr="00E2157C">
              <w:rPr>
                <w:rFonts w:cstheme="minorHAnsi"/>
                <w:b/>
                <w:sz w:val="24"/>
                <w:szCs w:val="24"/>
              </w:rPr>
              <w:t>Temel Standart:</w:t>
            </w:r>
          </w:p>
        </w:tc>
        <w:tc>
          <w:tcPr>
            <w:tcW w:w="915" w:type="dxa"/>
            <w:vAlign w:val="center"/>
          </w:tcPr>
          <w:p w14:paraId="388671CC" w14:textId="77777777" w:rsidR="00C04160" w:rsidRPr="00E2157C" w:rsidRDefault="00C04160" w:rsidP="006629B1">
            <w:pPr>
              <w:jc w:val="both"/>
              <w:rPr>
                <w:rFonts w:asciiTheme="minorHAnsi" w:hAnsiTheme="minorHAnsi" w:cstheme="minorHAnsi"/>
                <w:b/>
                <w:sz w:val="24"/>
                <w:szCs w:val="24"/>
              </w:rPr>
            </w:pPr>
          </w:p>
        </w:tc>
        <w:tc>
          <w:tcPr>
            <w:tcW w:w="837" w:type="dxa"/>
            <w:vAlign w:val="center"/>
          </w:tcPr>
          <w:p w14:paraId="18C868D7" w14:textId="77777777" w:rsidR="00C04160" w:rsidRPr="00E2157C" w:rsidRDefault="00C04160" w:rsidP="006629B1">
            <w:pPr>
              <w:jc w:val="both"/>
              <w:rPr>
                <w:rFonts w:asciiTheme="minorHAnsi" w:hAnsiTheme="minorHAnsi" w:cstheme="minorHAnsi"/>
                <w:b/>
                <w:sz w:val="24"/>
                <w:szCs w:val="24"/>
              </w:rPr>
            </w:pPr>
          </w:p>
        </w:tc>
        <w:tc>
          <w:tcPr>
            <w:tcW w:w="1130" w:type="dxa"/>
            <w:vAlign w:val="center"/>
          </w:tcPr>
          <w:p w14:paraId="5B6ACFC1" w14:textId="77777777" w:rsidR="00C04160" w:rsidRPr="00E2157C" w:rsidRDefault="00C04160" w:rsidP="006629B1">
            <w:pPr>
              <w:jc w:val="both"/>
              <w:rPr>
                <w:rFonts w:asciiTheme="minorHAnsi" w:hAnsiTheme="minorHAnsi" w:cstheme="minorHAnsi"/>
                <w:b/>
                <w:sz w:val="24"/>
                <w:szCs w:val="24"/>
              </w:rPr>
            </w:pPr>
          </w:p>
        </w:tc>
        <w:tc>
          <w:tcPr>
            <w:tcW w:w="5088" w:type="dxa"/>
            <w:vAlign w:val="center"/>
          </w:tcPr>
          <w:p w14:paraId="2BB0FC2D" w14:textId="77777777" w:rsidR="00C04160" w:rsidRPr="00E2157C" w:rsidRDefault="00C04160" w:rsidP="006629B1">
            <w:pPr>
              <w:jc w:val="both"/>
              <w:rPr>
                <w:rFonts w:asciiTheme="minorHAnsi" w:hAnsiTheme="minorHAnsi" w:cstheme="minorHAnsi"/>
                <w:b/>
                <w:sz w:val="24"/>
                <w:szCs w:val="24"/>
              </w:rPr>
            </w:pPr>
          </w:p>
        </w:tc>
      </w:tr>
      <w:tr w:rsidR="00FC4159" w:rsidRPr="00E2157C" w14:paraId="7668A569" w14:textId="77777777" w:rsidTr="00CD4D34">
        <w:trPr>
          <w:trHeight w:val="835"/>
        </w:trPr>
        <w:tc>
          <w:tcPr>
            <w:tcW w:w="6351" w:type="dxa"/>
            <w:vAlign w:val="center"/>
          </w:tcPr>
          <w:p w14:paraId="693396A7" w14:textId="47C9AC17" w:rsidR="00FC4159" w:rsidRPr="00E2157C" w:rsidRDefault="00963561">
            <w:pPr>
              <w:pStyle w:val="NoSpacing"/>
              <w:jc w:val="both"/>
              <w:rPr>
                <w:rFonts w:cstheme="minorHAnsi"/>
                <w:sz w:val="24"/>
                <w:szCs w:val="24"/>
              </w:rPr>
            </w:pPr>
            <w:r w:rsidRPr="00E2157C">
              <w:rPr>
                <w:rFonts w:cstheme="minorHAnsi"/>
                <w:b/>
                <w:sz w:val="24"/>
                <w:szCs w:val="24"/>
              </w:rPr>
              <w:t>1</w:t>
            </w:r>
            <w:r w:rsidR="00FC4159" w:rsidRPr="00E2157C">
              <w:rPr>
                <w:rFonts w:cstheme="minorHAnsi"/>
                <w:b/>
                <w:sz w:val="24"/>
                <w:szCs w:val="24"/>
              </w:rPr>
              <w:t>.</w:t>
            </w:r>
            <w:r w:rsidR="00FC4159" w:rsidRPr="00E2157C">
              <w:rPr>
                <w:rFonts w:cstheme="minorHAnsi"/>
                <w:sz w:val="24"/>
                <w:szCs w:val="24"/>
              </w:rPr>
              <w:t xml:space="preserve"> </w:t>
            </w:r>
            <w:r w:rsidR="00984E6C" w:rsidRPr="00E2157C">
              <w:rPr>
                <w:rFonts w:cstheme="minorHAnsi"/>
                <w:sz w:val="24"/>
                <w:szCs w:val="24"/>
              </w:rPr>
              <w:t xml:space="preserve">Eğitim kurumunda anabilim dalı başkanı, </w:t>
            </w:r>
            <w:r w:rsidR="00D90599" w:rsidRPr="00E2157C">
              <w:rPr>
                <w:rFonts w:cstheme="minorHAnsi"/>
                <w:sz w:val="24"/>
                <w:szCs w:val="24"/>
              </w:rPr>
              <w:t xml:space="preserve">birim </w:t>
            </w:r>
            <w:r w:rsidR="00984E6C" w:rsidRPr="00E2157C">
              <w:rPr>
                <w:rFonts w:cstheme="minorHAnsi"/>
                <w:sz w:val="24"/>
                <w:szCs w:val="24"/>
              </w:rPr>
              <w:t>eğitim sorumlusu, eğiticilerin, varsa eğitim ile ilgili kurulların görev, yetki ve sorumlulukları tanımlanmıştır ve uygulamaktadır</w:t>
            </w:r>
            <w:r w:rsidRPr="00E2157C">
              <w:rPr>
                <w:rFonts w:cstheme="minorHAnsi"/>
                <w:sz w:val="24"/>
                <w:szCs w:val="24"/>
              </w:rPr>
              <w:t>.</w:t>
            </w:r>
          </w:p>
        </w:tc>
        <w:tc>
          <w:tcPr>
            <w:tcW w:w="915" w:type="dxa"/>
          </w:tcPr>
          <w:p w14:paraId="7B277355" w14:textId="77777777" w:rsidR="00FC4159" w:rsidRPr="00E2157C" w:rsidRDefault="00FC4159" w:rsidP="006629B1">
            <w:pPr>
              <w:jc w:val="both"/>
              <w:rPr>
                <w:rFonts w:asciiTheme="minorHAnsi" w:hAnsiTheme="minorHAnsi" w:cstheme="minorHAnsi"/>
                <w:b/>
                <w:sz w:val="24"/>
                <w:szCs w:val="24"/>
              </w:rPr>
            </w:pPr>
          </w:p>
        </w:tc>
        <w:tc>
          <w:tcPr>
            <w:tcW w:w="837" w:type="dxa"/>
          </w:tcPr>
          <w:p w14:paraId="33808EF2" w14:textId="77777777" w:rsidR="00FC4159" w:rsidRPr="00E2157C" w:rsidRDefault="00FC4159" w:rsidP="006629B1">
            <w:pPr>
              <w:jc w:val="both"/>
              <w:rPr>
                <w:rFonts w:asciiTheme="minorHAnsi" w:hAnsiTheme="minorHAnsi" w:cstheme="minorHAnsi"/>
                <w:b/>
                <w:sz w:val="24"/>
                <w:szCs w:val="24"/>
              </w:rPr>
            </w:pPr>
          </w:p>
        </w:tc>
        <w:tc>
          <w:tcPr>
            <w:tcW w:w="1130" w:type="dxa"/>
          </w:tcPr>
          <w:p w14:paraId="65F8B88C" w14:textId="77777777" w:rsidR="00FC4159" w:rsidRPr="00E2157C" w:rsidRDefault="00FC4159" w:rsidP="006629B1">
            <w:pPr>
              <w:jc w:val="both"/>
              <w:rPr>
                <w:rFonts w:asciiTheme="minorHAnsi" w:hAnsiTheme="minorHAnsi" w:cstheme="minorHAnsi"/>
                <w:b/>
                <w:sz w:val="24"/>
                <w:szCs w:val="24"/>
              </w:rPr>
            </w:pPr>
          </w:p>
        </w:tc>
        <w:tc>
          <w:tcPr>
            <w:tcW w:w="5088" w:type="dxa"/>
          </w:tcPr>
          <w:p w14:paraId="11CCBC83" w14:textId="5C588176" w:rsidR="00FC4159" w:rsidRPr="00E2157C" w:rsidRDefault="00650ADC" w:rsidP="006629B1">
            <w:pPr>
              <w:pStyle w:val="NoSpacing"/>
              <w:jc w:val="both"/>
              <w:rPr>
                <w:rFonts w:cstheme="minorHAnsi"/>
                <w:sz w:val="24"/>
                <w:szCs w:val="24"/>
              </w:rPr>
            </w:pPr>
            <w:r w:rsidRPr="00E2157C">
              <w:rPr>
                <w:rFonts w:cstheme="minorHAnsi"/>
                <w:sz w:val="24"/>
                <w:szCs w:val="24"/>
              </w:rPr>
              <w:t>G</w:t>
            </w:r>
            <w:r w:rsidR="0090214E" w:rsidRPr="00E2157C">
              <w:rPr>
                <w:rFonts w:cstheme="minorHAnsi"/>
                <w:sz w:val="24"/>
                <w:szCs w:val="24"/>
              </w:rPr>
              <w:t xml:space="preserve">örev, yetki ve sorumluluk </w:t>
            </w:r>
            <w:r w:rsidR="00984E6C" w:rsidRPr="00E2157C">
              <w:rPr>
                <w:rFonts w:cstheme="minorHAnsi"/>
                <w:sz w:val="24"/>
                <w:szCs w:val="24"/>
              </w:rPr>
              <w:t>belgeler</w:t>
            </w:r>
            <w:r w:rsidRPr="00E2157C">
              <w:rPr>
                <w:rFonts w:cstheme="minorHAnsi"/>
                <w:sz w:val="24"/>
                <w:szCs w:val="24"/>
              </w:rPr>
              <w:t>i</w:t>
            </w:r>
            <w:r w:rsidR="00984E6C" w:rsidRPr="00E2157C">
              <w:rPr>
                <w:rFonts w:cstheme="minorHAnsi"/>
                <w:sz w:val="24"/>
                <w:szCs w:val="24"/>
              </w:rPr>
              <w:t xml:space="preserve"> </w:t>
            </w:r>
            <w:r w:rsidR="00984E6C" w:rsidRPr="00E2157C">
              <w:rPr>
                <w:rFonts w:cstheme="minorHAnsi"/>
                <w:b/>
                <w:sz w:val="24"/>
                <w:szCs w:val="24"/>
              </w:rPr>
              <w:t>(EK</w:t>
            </w:r>
            <w:r w:rsidR="00834999" w:rsidRPr="00E2157C">
              <w:rPr>
                <w:rFonts w:cstheme="minorHAnsi"/>
                <w:b/>
                <w:sz w:val="24"/>
                <w:szCs w:val="24"/>
              </w:rPr>
              <w:t>-8</w:t>
            </w:r>
            <w:r w:rsidR="00963561" w:rsidRPr="00E2157C">
              <w:rPr>
                <w:rFonts w:cstheme="minorHAnsi"/>
                <w:b/>
                <w:sz w:val="24"/>
                <w:szCs w:val="24"/>
              </w:rPr>
              <w:t>.1</w:t>
            </w:r>
            <w:r w:rsidR="00984E6C" w:rsidRPr="00E2157C">
              <w:rPr>
                <w:rFonts w:cstheme="minorHAnsi"/>
                <w:b/>
                <w:sz w:val="24"/>
                <w:szCs w:val="24"/>
              </w:rPr>
              <w:t>)</w:t>
            </w:r>
          </w:p>
        </w:tc>
      </w:tr>
      <w:tr w:rsidR="00C04160" w:rsidRPr="00E2157C" w14:paraId="4E599CE1" w14:textId="77777777" w:rsidTr="00CD4D34">
        <w:trPr>
          <w:trHeight w:val="835"/>
        </w:trPr>
        <w:tc>
          <w:tcPr>
            <w:tcW w:w="6351" w:type="dxa"/>
            <w:vAlign w:val="center"/>
          </w:tcPr>
          <w:p w14:paraId="3E781102" w14:textId="73844060" w:rsidR="00C04160" w:rsidRPr="00E2157C" w:rsidRDefault="00C04160">
            <w:pPr>
              <w:pStyle w:val="NoSpacing"/>
              <w:jc w:val="both"/>
              <w:rPr>
                <w:rFonts w:cstheme="minorHAnsi"/>
                <w:b/>
                <w:sz w:val="24"/>
                <w:szCs w:val="24"/>
              </w:rPr>
            </w:pPr>
            <w:r w:rsidRPr="00E2157C">
              <w:rPr>
                <w:rFonts w:cstheme="minorHAnsi"/>
                <w:b/>
                <w:sz w:val="24"/>
                <w:szCs w:val="24"/>
              </w:rPr>
              <w:t>Gelişim Standardı:</w:t>
            </w:r>
          </w:p>
        </w:tc>
        <w:tc>
          <w:tcPr>
            <w:tcW w:w="915" w:type="dxa"/>
          </w:tcPr>
          <w:p w14:paraId="1F31557F" w14:textId="77777777" w:rsidR="00C04160" w:rsidRPr="00E2157C" w:rsidRDefault="00C04160" w:rsidP="006629B1">
            <w:pPr>
              <w:jc w:val="both"/>
              <w:rPr>
                <w:rFonts w:asciiTheme="minorHAnsi" w:hAnsiTheme="minorHAnsi" w:cstheme="minorHAnsi"/>
                <w:b/>
                <w:sz w:val="24"/>
                <w:szCs w:val="24"/>
              </w:rPr>
            </w:pPr>
          </w:p>
        </w:tc>
        <w:tc>
          <w:tcPr>
            <w:tcW w:w="837" w:type="dxa"/>
          </w:tcPr>
          <w:p w14:paraId="42A9B809" w14:textId="77777777" w:rsidR="00C04160" w:rsidRPr="00E2157C" w:rsidRDefault="00C04160" w:rsidP="006629B1">
            <w:pPr>
              <w:jc w:val="both"/>
              <w:rPr>
                <w:rFonts w:asciiTheme="minorHAnsi" w:hAnsiTheme="minorHAnsi" w:cstheme="minorHAnsi"/>
                <w:b/>
                <w:sz w:val="24"/>
                <w:szCs w:val="24"/>
              </w:rPr>
            </w:pPr>
          </w:p>
        </w:tc>
        <w:tc>
          <w:tcPr>
            <w:tcW w:w="1130" w:type="dxa"/>
          </w:tcPr>
          <w:p w14:paraId="04061561" w14:textId="77777777" w:rsidR="00C04160" w:rsidRPr="00E2157C" w:rsidRDefault="00C04160" w:rsidP="006629B1">
            <w:pPr>
              <w:jc w:val="both"/>
              <w:rPr>
                <w:rFonts w:asciiTheme="minorHAnsi" w:hAnsiTheme="minorHAnsi" w:cstheme="minorHAnsi"/>
                <w:b/>
                <w:sz w:val="24"/>
                <w:szCs w:val="24"/>
              </w:rPr>
            </w:pPr>
          </w:p>
        </w:tc>
        <w:tc>
          <w:tcPr>
            <w:tcW w:w="5088" w:type="dxa"/>
          </w:tcPr>
          <w:p w14:paraId="786ED11F" w14:textId="77777777" w:rsidR="00C04160" w:rsidRPr="00E2157C" w:rsidRDefault="00C04160" w:rsidP="006629B1">
            <w:pPr>
              <w:pStyle w:val="NoSpacing"/>
              <w:jc w:val="both"/>
              <w:rPr>
                <w:rFonts w:cstheme="minorHAnsi"/>
                <w:sz w:val="24"/>
                <w:szCs w:val="24"/>
              </w:rPr>
            </w:pPr>
          </w:p>
        </w:tc>
      </w:tr>
      <w:tr w:rsidR="00FC4159" w:rsidRPr="00E2157C" w14:paraId="1D46D058" w14:textId="77777777" w:rsidTr="00CD4D34">
        <w:trPr>
          <w:trHeight w:val="835"/>
        </w:trPr>
        <w:tc>
          <w:tcPr>
            <w:tcW w:w="6351" w:type="dxa"/>
            <w:vAlign w:val="center"/>
          </w:tcPr>
          <w:p w14:paraId="279E9359" w14:textId="50CAC442" w:rsidR="00FC4159" w:rsidRPr="00E2157C" w:rsidRDefault="00963561" w:rsidP="006629B1">
            <w:pPr>
              <w:pStyle w:val="NoSpacing"/>
              <w:jc w:val="both"/>
              <w:rPr>
                <w:rFonts w:cstheme="minorHAnsi"/>
                <w:sz w:val="24"/>
                <w:szCs w:val="24"/>
              </w:rPr>
            </w:pPr>
            <w:r w:rsidRPr="00E2157C">
              <w:rPr>
                <w:rFonts w:cstheme="minorHAnsi"/>
                <w:b/>
                <w:sz w:val="24"/>
                <w:szCs w:val="24"/>
              </w:rPr>
              <w:t>2</w:t>
            </w:r>
            <w:r w:rsidR="00FC4159" w:rsidRPr="00E2157C">
              <w:rPr>
                <w:rFonts w:cstheme="minorHAnsi"/>
                <w:b/>
                <w:sz w:val="24"/>
                <w:szCs w:val="24"/>
              </w:rPr>
              <w:t>.</w:t>
            </w:r>
            <w:r w:rsidR="00FC4159" w:rsidRPr="00E2157C">
              <w:rPr>
                <w:rFonts w:cstheme="minorHAnsi"/>
                <w:sz w:val="24"/>
                <w:szCs w:val="24"/>
              </w:rPr>
              <w:t xml:space="preserve"> </w:t>
            </w:r>
            <w:r w:rsidR="001775C7" w:rsidRPr="00E2157C">
              <w:rPr>
                <w:rFonts w:cstheme="minorHAnsi"/>
                <w:sz w:val="24"/>
                <w:szCs w:val="24"/>
              </w:rPr>
              <w:t>Eğitim kurumunun yönetici kadrosu, fizyoloji uzmanlık eğitim programının uygulanmasını desteklemektedir ve kaynak sağlanması hususunda kendilerine iletilen taleplere duyarlıdır</w:t>
            </w:r>
            <w:r w:rsidRPr="00E2157C">
              <w:rPr>
                <w:rFonts w:cstheme="minorHAnsi"/>
                <w:sz w:val="24"/>
                <w:szCs w:val="24"/>
              </w:rPr>
              <w:t>.</w:t>
            </w:r>
          </w:p>
        </w:tc>
        <w:tc>
          <w:tcPr>
            <w:tcW w:w="915" w:type="dxa"/>
          </w:tcPr>
          <w:p w14:paraId="09878DE2" w14:textId="77777777" w:rsidR="00FC4159" w:rsidRPr="00E2157C" w:rsidRDefault="00FC4159" w:rsidP="006629B1">
            <w:pPr>
              <w:jc w:val="both"/>
              <w:rPr>
                <w:rFonts w:asciiTheme="minorHAnsi" w:hAnsiTheme="minorHAnsi" w:cstheme="minorHAnsi"/>
                <w:b/>
                <w:sz w:val="24"/>
                <w:szCs w:val="24"/>
              </w:rPr>
            </w:pPr>
          </w:p>
        </w:tc>
        <w:tc>
          <w:tcPr>
            <w:tcW w:w="837" w:type="dxa"/>
          </w:tcPr>
          <w:p w14:paraId="305AD4B2" w14:textId="77777777" w:rsidR="00FC4159" w:rsidRPr="00E2157C" w:rsidRDefault="00FC4159" w:rsidP="006629B1">
            <w:pPr>
              <w:jc w:val="both"/>
              <w:rPr>
                <w:rFonts w:asciiTheme="minorHAnsi" w:hAnsiTheme="minorHAnsi" w:cstheme="minorHAnsi"/>
                <w:b/>
                <w:sz w:val="24"/>
                <w:szCs w:val="24"/>
              </w:rPr>
            </w:pPr>
          </w:p>
        </w:tc>
        <w:tc>
          <w:tcPr>
            <w:tcW w:w="1130" w:type="dxa"/>
          </w:tcPr>
          <w:p w14:paraId="279E6FFB" w14:textId="77777777" w:rsidR="00FC4159" w:rsidRPr="00E2157C" w:rsidRDefault="00FC4159" w:rsidP="006629B1">
            <w:pPr>
              <w:jc w:val="both"/>
              <w:rPr>
                <w:rFonts w:asciiTheme="minorHAnsi" w:hAnsiTheme="minorHAnsi" w:cstheme="minorHAnsi"/>
                <w:b/>
                <w:sz w:val="24"/>
                <w:szCs w:val="24"/>
              </w:rPr>
            </w:pPr>
          </w:p>
        </w:tc>
        <w:tc>
          <w:tcPr>
            <w:tcW w:w="5088" w:type="dxa"/>
          </w:tcPr>
          <w:p w14:paraId="5B711BDD" w14:textId="5D5702C8" w:rsidR="00FC4159" w:rsidRPr="00E2157C" w:rsidRDefault="00650ADC" w:rsidP="006629B1">
            <w:pPr>
              <w:jc w:val="both"/>
              <w:rPr>
                <w:rFonts w:asciiTheme="minorHAnsi" w:hAnsiTheme="minorHAnsi" w:cstheme="minorHAnsi"/>
                <w:b/>
                <w:sz w:val="24"/>
                <w:szCs w:val="24"/>
              </w:rPr>
            </w:pPr>
            <w:r w:rsidRPr="00E2157C">
              <w:rPr>
                <w:rFonts w:asciiTheme="minorHAnsi" w:hAnsiTheme="minorHAnsi" w:cstheme="minorHAnsi"/>
                <w:bCs/>
                <w:sz w:val="24"/>
                <w:szCs w:val="24"/>
              </w:rPr>
              <w:t>Dekanlık yazışmaları</w:t>
            </w:r>
            <w:r w:rsidRPr="00E2157C">
              <w:rPr>
                <w:rFonts w:asciiTheme="minorHAnsi" w:hAnsiTheme="minorHAnsi" w:cstheme="minorHAnsi"/>
                <w:sz w:val="24"/>
                <w:szCs w:val="24"/>
              </w:rPr>
              <w:t xml:space="preserve"> </w:t>
            </w:r>
            <w:r w:rsidRPr="00E2157C">
              <w:rPr>
                <w:rFonts w:asciiTheme="minorHAnsi" w:hAnsiTheme="minorHAnsi" w:cstheme="minorHAnsi"/>
                <w:b/>
                <w:sz w:val="24"/>
                <w:szCs w:val="24"/>
              </w:rPr>
              <w:t>(EK-8.</w:t>
            </w:r>
            <w:r w:rsidR="00ED2186" w:rsidRPr="00E2157C">
              <w:rPr>
                <w:rFonts w:asciiTheme="minorHAnsi" w:hAnsiTheme="minorHAnsi" w:cstheme="minorHAnsi"/>
                <w:b/>
                <w:sz w:val="24"/>
                <w:szCs w:val="24"/>
              </w:rPr>
              <w:t>2</w:t>
            </w:r>
            <w:r w:rsidRPr="00E2157C">
              <w:rPr>
                <w:rFonts w:asciiTheme="minorHAnsi" w:hAnsiTheme="minorHAnsi" w:cstheme="minorHAnsi"/>
                <w:b/>
                <w:sz w:val="24"/>
                <w:szCs w:val="24"/>
              </w:rPr>
              <w:t>)</w:t>
            </w:r>
          </w:p>
        </w:tc>
      </w:tr>
      <w:tr w:rsidR="00E2157C" w:rsidRPr="00E2157C" w14:paraId="58B97892" w14:textId="77777777" w:rsidTr="00CD4D34">
        <w:trPr>
          <w:trHeight w:val="832"/>
        </w:trPr>
        <w:tc>
          <w:tcPr>
            <w:tcW w:w="6351" w:type="dxa"/>
            <w:vAlign w:val="center"/>
          </w:tcPr>
          <w:p w14:paraId="40B37864" w14:textId="1EDBB9A9" w:rsidR="00E2157C" w:rsidRPr="00E2157C" w:rsidRDefault="00E2157C" w:rsidP="00E2157C">
            <w:pPr>
              <w:pStyle w:val="NoSpacing"/>
              <w:jc w:val="both"/>
              <w:rPr>
                <w:rFonts w:cstheme="minorHAnsi"/>
                <w:sz w:val="24"/>
                <w:szCs w:val="24"/>
              </w:rPr>
            </w:pPr>
            <w:r w:rsidRPr="00E2157C">
              <w:rPr>
                <w:rFonts w:cstheme="minorHAnsi"/>
                <w:b/>
                <w:sz w:val="24"/>
                <w:szCs w:val="24"/>
              </w:rPr>
              <w:lastRenderedPageBreak/>
              <w:t xml:space="preserve">3. </w:t>
            </w:r>
            <w:r w:rsidRPr="00E2157C">
              <w:rPr>
                <w:rFonts w:cstheme="minorHAnsi"/>
                <w:sz w:val="24"/>
                <w:szCs w:val="24"/>
              </w:rPr>
              <w:t>Eğitim kurumu, uzmanlık eğitimi ile ilgili süreçlerin yürütülmesinde gerekli sekreterlik desteğini sağlamaktadır.</w:t>
            </w:r>
          </w:p>
        </w:tc>
        <w:tc>
          <w:tcPr>
            <w:tcW w:w="915" w:type="dxa"/>
          </w:tcPr>
          <w:p w14:paraId="401E658D" w14:textId="77777777" w:rsidR="00E2157C" w:rsidRPr="00E2157C" w:rsidRDefault="00E2157C" w:rsidP="00E2157C">
            <w:pPr>
              <w:jc w:val="both"/>
              <w:rPr>
                <w:rFonts w:asciiTheme="minorHAnsi" w:hAnsiTheme="minorHAnsi" w:cstheme="minorHAnsi"/>
                <w:b/>
                <w:sz w:val="24"/>
                <w:szCs w:val="24"/>
              </w:rPr>
            </w:pPr>
          </w:p>
        </w:tc>
        <w:tc>
          <w:tcPr>
            <w:tcW w:w="837" w:type="dxa"/>
          </w:tcPr>
          <w:p w14:paraId="692AA82A" w14:textId="77777777" w:rsidR="00E2157C" w:rsidRPr="00E2157C" w:rsidRDefault="00E2157C" w:rsidP="00E2157C">
            <w:pPr>
              <w:jc w:val="both"/>
              <w:rPr>
                <w:rFonts w:asciiTheme="minorHAnsi" w:hAnsiTheme="minorHAnsi" w:cstheme="minorHAnsi"/>
                <w:b/>
                <w:sz w:val="24"/>
                <w:szCs w:val="24"/>
              </w:rPr>
            </w:pPr>
          </w:p>
        </w:tc>
        <w:tc>
          <w:tcPr>
            <w:tcW w:w="1130" w:type="dxa"/>
          </w:tcPr>
          <w:p w14:paraId="24823A36" w14:textId="77777777" w:rsidR="00E2157C" w:rsidRPr="00E2157C" w:rsidRDefault="00E2157C" w:rsidP="00E2157C">
            <w:pPr>
              <w:jc w:val="both"/>
              <w:rPr>
                <w:rFonts w:asciiTheme="minorHAnsi" w:hAnsiTheme="minorHAnsi" w:cstheme="minorHAnsi"/>
                <w:b/>
                <w:sz w:val="24"/>
                <w:szCs w:val="24"/>
              </w:rPr>
            </w:pPr>
          </w:p>
        </w:tc>
        <w:tc>
          <w:tcPr>
            <w:tcW w:w="5088" w:type="dxa"/>
          </w:tcPr>
          <w:p w14:paraId="201ECD5F" w14:textId="5958F1EA" w:rsidR="00E2157C" w:rsidRPr="00E2157C" w:rsidRDefault="00E2157C" w:rsidP="00E2157C">
            <w:pPr>
              <w:pStyle w:val="NoSpacing"/>
              <w:jc w:val="both"/>
              <w:rPr>
                <w:rFonts w:cstheme="minorHAnsi"/>
                <w:sz w:val="24"/>
                <w:szCs w:val="24"/>
              </w:rPr>
            </w:pPr>
            <w:r w:rsidRPr="00E2157C">
              <w:rPr>
                <w:rFonts w:cstheme="minorHAnsi"/>
                <w:sz w:val="24"/>
                <w:szCs w:val="24"/>
              </w:rPr>
              <w:t xml:space="preserve">Kanıt sunulmak istenirse </w:t>
            </w:r>
            <w:r w:rsidRPr="00E2157C">
              <w:rPr>
                <w:rFonts w:cstheme="minorHAnsi"/>
                <w:b/>
                <w:sz w:val="24"/>
                <w:szCs w:val="24"/>
              </w:rPr>
              <w:t>EK-</w:t>
            </w:r>
            <w:r>
              <w:rPr>
                <w:rFonts w:cstheme="minorHAnsi"/>
                <w:b/>
                <w:sz w:val="24"/>
                <w:szCs w:val="24"/>
              </w:rPr>
              <w:t>8.3</w:t>
            </w:r>
            <w:r w:rsidRPr="00E2157C">
              <w:rPr>
                <w:rFonts w:cstheme="minorHAnsi"/>
                <w:sz w:val="24"/>
                <w:szCs w:val="24"/>
              </w:rPr>
              <w:t xml:space="preserve"> olarak etiketlenmelidir.</w:t>
            </w:r>
          </w:p>
        </w:tc>
      </w:tr>
    </w:tbl>
    <w:p w14:paraId="5FD3658E" w14:textId="75B21E6E" w:rsidR="00262C32" w:rsidRDefault="00262C32" w:rsidP="006629B1">
      <w:pPr>
        <w:jc w:val="both"/>
        <w:rPr>
          <w:rFonts w:asciiTheme="minorHAnsi" w:hAnsiTheme="minorHAnsi" w:cstheme="minorHAnsi"/>
          <w:sz w:val="24"/>
          <w:szCs w:val="24"/>
        </w:rPr>
      </w:pPr>
    </w:p>
    <w:p w14:paraId="4D465C05" w14:textId="3B077497" w:rsidR="00E2157C" w:rsidRPr="00E2157C" w:rsidRDefault="00E2157C" w:rsidP="006629B1">
      <w:pPr>
        <w:jc w:val="both"/>
        <w:rPr>
          <w:rFonts w:asciiTheme="minorHAnsi" w:hAnsiTheme="minorHAnsi" w:cstheme="minorHAnsi"/>
          <w:sz w:val="24"/>
          <w:szCs w:val="24"/>
        </w:rPr>
      </w:pPr>
      <w:r w:rsidRPr="00E2157C">
        <w:rPr>
          <w:rFonts w:asciiTheme="minorHAnsi" w:hAnsiTheme="minorHAnsi" w:cstheme="minorHAnsi"/>
          <w:noProof/>
          <w:sz w:val="24"/>
          <w:szCs w:val="24"/>
          <w:lang w:eastAsia="tr-TR"/>
        </w:rPr>
        <mc:AlternateContent>
          <mc:Choice Requires="wps">
            <w:drawing>
              <wp:anchor distT="45720" distB="45720" distL="114300" distR="114300" simplePos="0" relativeHeight="251676672" behindDoc="0" locked="0" layoutInCell="1" allowOverlap="1" wp14:anchorId="28108D50" wp14:editId="1E0A0258">
                <wp:simplePos x="0" y="0"/>
                <wp:positionH relativeFrom="column">
                  <wp:posOffset>0</wp:posOffset>
                </wp:positionH>
                <wp:positionV relativeFrom="paragraph">
                  <wp:posOffset>229235</wp:posOffset>
                </wp:positionV>
                <wp:extent cx="9227820" cy="2026920"/>
                <wp:effectExtent l="0" t="0" r="11430" b="11430"/>
                <wp:wrapSquare wrapText="bothSides"/>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7820" cy="2026920"/>
                        </a:xfrm>
                        <a:prstGeom prst="rect">
                          <a:avLst/>
                        </a:prstGeom>
                        <a:solidFill>
                          <a:srgbClr val="FFFFFF"/>
                        </a:solidFill>
                        <a:ln w="9525">
                          <a:solidFill>
                            <a:srgbClr val="000000"/>
                          </a:solidFill>
                          <a:miter lim="800000"/>
                          <a:headEnd/>
                          <a:tailEnd/>
                        </a:ln>
                      </wps:spPr>
                      <wps:txbx>
                        <w:txbxContent>
                          <w:p w14:paraId="1F45019D" w14:textId="77777777" w:rsidR="00E2157C" w:rsidRDefault="00E2157C" w:rsidP="00E2157C">
                            <w:pPr>
                              <w:jc w:val="both"/>
                              <w:rPr>
                                <w:rFonts w:asciiTheme="minorHAnsi" w:hAnsiTheme="minorHAnsi" w:cstheme="minorHAnsi"/>
                                <w:b/>
                                <w:sz w:val="24"/>
                                <w:szCs w:val="24"/>
                              </w:rPr>
                            </w:pPr>
                            <w:r w:rsidRPr="003867A1">
                              <w:rPr>
                                <w:rFonts w:asciiTheme="minorHAnsi" w:hAnsiTheme="minorHAnsi" w:cstheme="minorHAnsi"/>
                                <w:b/>
                                <w:sz w:val="24"/>
                                <w:szCs w:val="24"/>
                              </w:rPr>
                              <w:t xml:space="preserve">AÇIKLAMALAR </w:t>
                            </w:r>
                          </w:p>
                          <w:p w14:paraId="355B96B0" w14:textId="77777777" w:rsidR="00E2157C" w:rsidRDefault="00E2157C" w:rsidP="00E2157C">
                            <w:r>
                              <w:rPr>
                                <w:rFonts w:asciiTheme="minorHAnsi" w:hAnsiTheme="minorHAnsi" w:cstheme="minorHAnsi"/>
                                <w:sz w:val="24"/>
                                <w:szCs w:val="24"/>
                              </w:rPr>
                              <w:t>*</w:t>
                            </w:r>
                            <w:r w:rsidRPr="00A11C87">
                              <w:rPr>
                                <w:rFonts w:asciiTheme="minorHAnsi" w:hAnsiTheme="minorHAnsi" w:cstheme="minorHAnsi"/>
                                <w:sz w:val="24"/>
                                <w:szCs w:val="24"/>
                              </w:rPr>
                              <w:t xml:space="preserve">“Kısmen” şeklinde verilen cevaplar </w:t>
                            </w:r>
                            <w:r>
                              <w:rPr>
                                <w:rFonts w:asciiTheme="minorHAnsi" w:hAnsiTheme="minorHAnsi" w:cstheme="minorHAnsi"/>
                                <w:sz w:val="24"/>
                                <w:szCs w:val="24"/>
                              </w:rPr>
                              <w:t xml:space="preserve">madde ismi verilerek </w:t>
                            </w:r>
                            <w:r w:rsidRPr="00A11C87">
                              <w:rPr>
                                <w:rFonts w:asciiTheme="minorHAnsi" w:hAnsiTheme="minorHAnsi" w:cstheme="minorHAnsi"/>
                                <w:sz w:val="24"/>
                                <w:szCs w:val="24"/>
                              </w:rPr>
                              <w:t>detaylandırılmalıdır</w:t>
                            </w:r>
                            <w:r>
                              <w:rPr>
                                <w:rFonts w:asciiTheme="minorHAnsi" w:hAnsiTheme="minorHAnsi" w:cstheme="minorHAnsi"/>
                                <w:sz w:val="24"/>
                                <w:szCs w:val="24"/>
                              </w:rPr>
                              <w:t>.</w:t>
                            </w:r>
                          </w:p>
                          <w:p w14:paraId="15B0AFB0" w14:textId="77777777" w:rsidR="00E2157C" w:rsidRDefault="00E2157C" w:rsidP="00E2157C">
                            <w:pPr>
                              <w:jc w:val="both"/>
                              <w:rPr>
                                <w:rFonts w:asciiTheme="minorHAnsi" w:hAnsiTheme="minorHAnsi" w:cstheme="minorHAnsi"/>
                                <w:sz w:val="24"/>
                                <w:szCs w:val="24"/>
                              </w:rPr>
                            </w:pPr>
                          </w:p>
                          <w:p w14:paraId="3650ACEF" w14:textId="77777777" w:rsidR="00E2157C" w:rsidRDefault="00E2157C" w:rsidP="00E215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08D50" id="_x0000_s1033" type="#_x0000_t202" style="position:absolute;left:0;text-align:left;margin-left:0;margin-top:18.05pt;width:726.6pt;height:159.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">
                <v:textbox>
                  <w:txbxContent>
                    <w:p w14:paraId="1F45019D" w14:textId="77777777" w:rsidR="00E2157C" w:rsidRDefault="00E2157C" w:rsidP="00E2157C">
                      <w:pPr>
                        <w:jc w:val="both"/>
                        <w:rPr>
                          <w:rFonts w:asciiTheme="minorHAnsi" w:hAnsiTheme="minorHAnsi" w:cstheme="minorHAnsi"/>
                          <w:b/>
                          <w:sz w:val="24"/>
                          <w:szCs w:val="24"/>
                        </w:rPr>
                      </w:pPr>
                      <w:r w:rsidRPr="003867A1">
                        <w:rPr>
                          <w:rFonts w:asciiTheme="minorHAnsi" w:hAnsiTheme="minorHAnsi" w:cstheme="minorHAnsi"/>
                          <w:b/>
                          <w:sz w:val="24"/>
                          <w:szCs w:val="24"/>
                        </w:rPr>
                        <w:t xml:space="preserve">AÇIKLAMALAR </w:t>
                      </w:r>
                    </w:p>
                    <w:p w14:paraId="355B96B0" w14:textId="77777777" w:rsidR="00E2157C" w:rsidRDefault="00E2157C" w:rsidP="00E2157C">
                      <w:r>
                        <w:rPr>
                          <w:rFonts w:asciiTheme="minorHAnsi" w:hAnsiTheme="minorHAnsi" w:cstheme="minorHAnsi"/>
                          <w:sz w:val="24"/>
                          <w:szCs w:val="24"/>
                        </w:rPr>
                        <w:t>*</w:t>
                      </w:r>
                      <w:r w:rsidRPr="00A11C87">
                        <w:rPr>
                          <w:rFonts w:asciiTheme="minorHAnsi" w:hAnsiTheme="minorHAnsi" w:cstheme="minorHAnsi"/>
                          <w:sz w:val="24"/>
                          <w:szCs w:val="24"/>
                        </w:rPr>
                        <w:t xml:space="preserve">“Kısmen” şeklinde verilen cevaplar </w:t>
                      </w:r>
                      <w:r>
                        <w:rPr>
                          <w:rFonts w:asciiTheme="minorHAnsi" w:hAnsiTheme="minorHAnsi" w:cstheme="minorHAnsi"/>
                          <w:sz w:val="24"/>
                          <w:szCs w:val="24"/>
                        </w:rPr>
                        <w:t xml:space="preserve">madde ismi verilerek </w:t>
                      </w:r>
                      <w:r w:rsidRPr="00A11C87">
                        <w:rPr>
                          <w:rFonts w:asciiTheme="minorHAnsi" w:hAnsiTheme="minorHAnsi" w:cstheme="minorHAnsi"/>
                          <w:sz w:val="24"/>
                          <w:szCs w:val="24"/>
                        </w:rPr>
                        <w:t>detaylandırılmalıdır</w:t>
                      </w:r>
                      <w:r>
                        <w:rPr>
                          <w:rFonts w:asciiTheme="minorHAnsi" w:hAnsiTheme="minorHAnsi" w:cstheme="minorHAnsi"/>
                          <w:sz w:val="24"/>
                          <w:szCs w:val="24"/>
                        </w:rPr>
                        <w:t>.</w:t>
                      </w:r>
                    </w:p>
                    <w:p w14:paraId="15B0AFB0" w14:textId="77777777" w:rsidR="00E2157C" w:rsidRDefault="00E2157C" w:rsidP="00E2157C">
                      <w:pPr>
                        <w:jc w:val="both"/>
                        <w:rPr>
                          <w:rFonts w:asciiTheme="minorHAnsi" w:hAnsiTheme="minorHAnsi" w:cstheme="minorHAnsi"/>
                          <w:sz w:val="24"/>
                          <w:szCs w:val="24"/>
                        </w:rPr>
                      </w:pPr>
                    </w:p>
                    <w:p w14:paraId="3650ACEF" w14:textId="77777777" w:rsidR="00E2157C" w:rsidRDefault="00E2157C" w:rsidP="00E2157C"/>
                  </w:txbxContent>
                </v:textbox>
                <w10:wrap type="square"/>
              </v:shape>
            </w:pict>
          </mc:Fallback>
        </mc:AlternateContent>
      </w:r>
    </w:p>
    <w:tbl>
      <w:tblPr>
        <w:tblStyle w:val="TableGrid"/>
        <w:tblW w:w="14321" w:type="dxa"/>
        <w:tblLook w:val="04A0" w:firstRow="1" w:lastRow="0" w:firstColumn="1" w:lastColumn="0" w:noHBand="0" w:noVBand="1"/>
      </w:tblPr>
      <w:tblGrid>
        <w:gridCol w:w="6351"/>
        <w:gridCol w:w="915"/>
        <w:gridCol w:w="837"/>
        <w:gridCol w:w="1130"/>
        <w:gridCol w:w="5088"/>
      </w:tblGrid>
      <w:tr w:rsidR="009D785E" w:rsidRPr="00E2157C" w14:paraId="5BEB2FD4" w14:textId="77777777" w:rsidTr="00CD4D34">
        <w:trPr>
          <w:trHeight w:val="851"/>
        </w:trPr>
        <w:tc>
          <w:tcPr>
            <w:tcW w:w="14321" w:type="dxa"/>
            <w:gridSpan w:val="5"/>
            <w:shd w:val="clear" w:color="auto" w:fill="EEECE1" w:themeFill="background2"/>
            <w:vAlign w:val="center"/>
          </w:tcPr>
          <w:p w14:paraId="6C3582E3" w14:textId="317FE519" w:rsidR="009D785E" w:rsidRPr="00E2157C" w:rsidRDefault="009D785E" w:rsidP="00877392">
            <w:pPr>
              <w:pStyle w:val="NoSpacing"/>
              <w:jc w:val="center"/>
              <w:rPr>
                <w:rFonts w:cstheme="minorHAnsi"/>
                <w:b/>
                <w:sz w:val="24"/>
                <w:szCs w:val="24"/>
              </w:rPr>
            </w:pPr>
            <w:r w:rsidRPr="00E2157C">
              <w:rPr>
                <w:rFonts w:cstheme="minorHAnsi"/>
                <w:b/>
                <w:sz w:val="24"/>
                <w:szCs w:val="24"/>
              </w:rPr>
              <w:t>9. SÜREKLİ YENİLENME VE GELİŞİM</w:t>
            </w:r>
          </w:p>
        </w:tc>
      </w:tr>
      <w:tr w:rsidR="009D785E" w:rsidRPr="00E2157C" w14:paraId="20310508" w14:textId="77777777" w:rsidTr="00CD4D34">
        <w:trPr>
          <w:trHeight w:val="397"/>
        </w:trPr>
        <w:tc>
          <w:tcPr>
            <w:tcW w:w="6351" w:type="dxa"/>
            <w:vAlign w:val="center"/>
          </w:tcPr>
          <w:p w14:paraId="6896D179" w14:textId="77777777" w:rsidR="009D785E" w:rsidRPr="00E2157C" w:rsidRDefault="009D785E" w:rsidP="006629B1">
            <w:pPr>
              <w:jc w:val="both"/>
              <w:rPr>
                <w:rFonts w:asciiTheme="minorHAnsi" w:hAnsiTheme="minorHAnsi" w:cstheme="minorHAnsi"/>
                <w:sz w:val="24"/>
                <w:szCs w:val="24"/>
              </w:rPr>
            </w:pPr>
          </w:p>
        </w:tc>
        <w:tc>
          <w:tcPr>
            <w:tcW w:w="915" w:type="dxa"/>
            <w:vAlign w:val="center"/>
          </w:tcPr>
          <w:p w14:paraId="7CEEF9A7" w14:textId="77777777" w:rsidR="009D785E" w:rsidRPr="00E2157C" w:rsidRDefault="009D785E" w:rsidP="006629B1">
            <w:pPr>
              <w:jc w:val="both"/>
              <w:rPr>
                <w:rFonts w:asciiTheme="minorHAnsi" w:hAnsiTheme="minorHAnsi" w:cstheme="minorHAnsi"/>
                <w:b/>
                <w:sz w:val="24"/>
                <w:szCs w:val="24"/>
              </w:rPr>
            </w:pPr>
            <w:r w:rsidRPr="00E2157C">
              <w:rPr>
                <w:rFonts w:asciiTheme="minorHAnsi" w:hAnsiTheme="minorHAnsi" w:cstheme="minorHAnsi"/>
                <w:b/>
                <w:sz w:val="24"/>
                <w:szCs w:val="24"/>
              </w:rPr>
              <w:t>EVET</w:t>
            </w:r>
          </w:p>
        </w:tc>
        <w:tc>
          <w:tcPr>
            <w:tcW w:w="837" w:type="dxa"/>
            <w:vAlign w:val="center"/>
          </w:tcPr>
          <w:p w14:paraId="76EC6EAE" w14:textId="77777777" w:rsidR="009D785E" w:rsidRPr="00E2157C" w:rsidRDefault="009D785E" w:rsidP="006629B1">
            <w:pPr>
              <w:jc w:val="both"/>
              <w:rPr>
                <w:rFonts w:asciiTheme="minorHAnsi" w:hAnsiTheme="minorHAnsi" w:cstheme="minorHAnsi"/>
                <w:b/>
                <w:sz w:val="24"/>
                <w:szCs w:val="24"/>
              </w:rPr>
            </w:pPr>
            <w:r w:rsidRPr="00E2157C">
              <w:rPr>
                <w:rFonts w:asciiTheme="minorHAnsi" w:hAnsiTheme="minorHAnsi" w:cstheme="minorHAnsi"/>
                <w:b/>
                <w:sz w:val="24"/>
                <w:szCs w:val="24"/>
              </w:rPr>
              <w:t>HAYIR</w:t>
            </w:r>
          </w:p>
        </w:tc>
        <w:tc>
          <w:tcPr>
            <w:tcW w:w="1130" w:type="dxa"/>
            <w:vAlign w:val="center"/>
          </w:tcPr>
          <w:p w14:paraId="675F0285" w14:textId="77777777" w:rsidR="009D785E" w:rsidRPr="00E2157C" w:rsidRDefault="009D785E" w:rsidP="006629B1">
            <w:pPr>
              <w:jc w:val="both"/>
              <w:rPr>
                <w:rFonts w:asciiTheme="minorHAnsi" w:hAnsiTheme="minorHAnsi" w:cstheme="minorHAnsi"/>
                <w:sz w:val="24"/>
                <w:szCs w:val="24"/>
              </w:rPr>
            </w:pPr>
            <w:r w:rsidRPr="00E2157C">
              <w:rPr>
                <w:rFonts w:asciiTheme="minorHAnsi" w:hAnsiTheme="minorHAnsi" w:cstheme="minorHAnsi"/>
                <w:b/>
                <w:sz w:val="24"/>
                <w:szCs w:val="24"/>
              </w:rPr>
              <w:t>KISMEN*</w:t>
            </w:r>
          </w:p>
        </w:tc>
        <w:tc>
          <w:tcPr>
            <w:tcW w:w="5088" w:type="dxa"/>
            <w:vAlign w:val="center"/>
          </w:tcPr>
          <w:p w14:paraId="42F08527" w14:textId="78108676" w:rsidR="009D785E" w:rsidRPr="00E2157C" w:rsidRDefault="0007704E" w:rsidP="006629B1">
            <w:pPr>
              <w:jc w:val="both"/>
              <w:rPr>
                <w:rFonts w:asciiTheme="minorHAnsi" w:hAnsiTheme="minorHAnsi" w:cstheme="minorHAnsi"/>
                <w:bCs/>
                <w:sz w:val="24"/>
                <w:szCs w:val="24"/>
              </w:rPr>
            </w:pPr>
            <w:r w:rsidRPr="00E2157C">
              <w:rPr>
                <w:rFonts w:asciiTheme="minorHAnsi" w:hAnsiTheme="minorHAnsi" w:cstheme="minorHAnsi"/>
                <w:b/>
                <w:sz w:val="24"/>
                <w:szCs w:val="24"/>
              </w:rPr>
              <w:t>KANITLAR**</w:t>
            </w:r>
          </w:p>
        </w:tc>
      </w:tr>
      <w:tr w:rsidR="00C04160" w:rsidRPr="00E2157C" w14:paraId="66C41657" w14:textId="77777777" w:rsidTr="00CD4D34">
        <w:trPr>
          <w:trHeight w:val="397"/>
        </w:trPr>
        <w:tc>
          <w:tcPr>
            <w:tcW w:w="6351" w:type="dxa"/>
            <w:vAlign w:val="center"/>
          </w:tcPr>
          <w:p w14:paraId="6AD3CF2F" w14:textId="36D0DE85" w:rsidR="00C04160" w:rsidRPr="00E2157C" w:rsidRDefault="00C04160" w:rsidP="001A1139">
            <w:pPr>
              <w:pStyle w:val="NoSpacing"/>
              <w:jc w:val="both"/>
              <w:rPr>
                <w:rFonts w:cstheme="minorHAnsi"/>
                <w:sz w:val="24"/>
                <w:szCs w:val="24"/>
              </w:rPr>
            </w:pPr>
            <w:r w:rsidRPr="00E2157C">
              <w:rPr>
                <w:rFonts w:cstheme="minorHAnsi"/>
                <w:b/>
                <w:sz w:val="24"/>
                <w:szCs w:val="24"/>
              </w:rPr>
              <w:t>Temel Standart:</w:t>
            </w:r>
          </w:p>
        </w:tc>
        <w:tc>
          <w:tcPr>
            <w:tcW w:w="915" w:type="dxa"/>
            <w:vAlign w:val="center"/>
          </w:tcPr>
          <w:p w14:paraId="5AC01C42" w14:textId="77777777" w:rsidR="00C04160" w:rsidRPr="00E2157C" w:rsidRDefault="00C04160" w:rsidP="006629B1">
            <w:pPr>
              <w:jc w:val="both"/>
              <w:rPr>
                <w:rFonts w:asciiTheme="minorHAnsi" w:hAnsiTheme="minorHAnsi" w:cstheme="minorHAnsi"/>
                <w:b/>
                <w:sz w:val="24"/>
                <w:szCs w:val="24"/>
              </w:rPr>
            </w:pPr>
          </w:p>
        </w:tc>
        <w:tc>
          <w:tcPr>
            <w:tcW w:w="837" w:type="dxa"/>
            <w:vAlign w:val="center"/>
          </w:tcPr>
          <w:p w14:paraId="1708F642" w14:textId="77777777" w:rsidR="00C04160" w:rsidRPr="00E2157C" w:rsidRDefault="00C04160" w:rsidP="006629B1">
            <w:pPr>
              <w:jc w:val="both"/>
              <w:rPr>
                <w:rFonts w:asciiTheme="minorHAnsi" w:hAnsiTheme="minorHAnsi" w:cstheme="minorHAnsi"/>
                <w:b/>
                <w:sz w:val="24"/>
                <w:szCs w:val="24"/>
              </w:rPr>
            </w:pPr>
          </w:p>
        </w:tc>
        <w:tc>
          <w:tcPr>
            <w:tcW w:w="1130" w:type="dxa"/>
            <w:vAlign w:val="center"/>
          </w:tcPr>
          <w:p w14:paraId="4DDBF321" w14:textId="77777777" w:rsidR="00C04160" w:rsidRPr="00E2157C" w:rsidRDefault="00C04160" w:rsidP="006629B1">
            <w:pPr>
              <w:jc w:val="both"/>
              <w:rPr>
                <w:rFonts w:asciiTheme="minorHAnsi" w:hAnsiTheme="minorHAnsi" w:cstheme="minorHAnsi"/>
                <w:b/>
                <w:sz w:val="24"/>
                <w:szCs w:val="24"/>
              </w:rPr>
            </w:pPr>
          </w:p>
        </w:tc>
        <w:tc>
          <w:tcPr>
            <w:tcW w:w="5088" w:type="dxa"/>
            <w:vAlign w:val="center"/>
          </w:tcPr>
          <w:p w14:paraId="0A0B18D3" w14:textId="77777777" w:rsidR="00C04160" w:rsidRPr="00E2157C" w:rsidRDefault="00C04160" w:rsidP="006629B1">
            <w:pPr>
              <w:jc w:val="both"/>
              <w:rPr>
                <w:rFonts w:asciiTheme="minorHAnsi" w:hAnsiTheme="minorHAnsi" w:cstheme="minorHAnsi"/>
                <w:b/>
                <w:sz w:val="24"/>
                <w:szCs w:val="24"/>
              </w:rPr>
            </w:pPr>
          </w:p>
        </w:tc>
      </w:tr>
      <w:tr w:rsidR="009D785E" w:rsidRPr="00E2157C" w14:paraId="5B8A477E" w14:textId="77777777" w:rsidTr="00CD4D34">
        <w:trPr>
          <w:trHeight w:val="835"/>
        </w:trPr>
        <w:tc>
          <w:tcPr>
            <w:tcW w:w="6351" w:type="dxa"/>
            <w:vAlign w:val="center"/>
          </w:tcPr>
          <w:p w14:paraId="35738E7E" w14:textId="422C5EA5" w:rsidR="009D785E" w:rsidRPr="00E2157C" w:rsidRDefault="005C5ED5" w:rsidP="006629B1">
            <w:pPr>
              <w:pStyle w:val="NoSpacing"/>
              <w:jc w:val="both"/>
              <w:rPr>
                <w:rFonts w:cstheme="minorHAnsi"/>
                <w:sz w:val="24"/>
                <w:szCs w:val="24"/>
              </w:rPr>
            </w:pPr>
            <w:r w:rsidRPr="00E2157C">
              <w:rPr>
                <w:rFonts w:cstheme="minorHAnsi"/>
                <w:b/>
                <w:sz w:val="24"/>
                <w:szCs w:val="24"/>
              </w:rPr>
              <w:t>1</w:t>
            </w:r>
            <w:r w:rsidR="009D785E" w:rsidRPr="00E2157C">
              <w:rPr>
                <w:rFonts w:cstheme="minorHAnsi"/>
                <w:b/>
                <w:sz w:val="24"/>
                <w:szCs w:val="24"/>
              </w:rPr>
              <w:t>.</w:t>
            </w:r>
            <w:r w:rsidR="009D785E" w:rsidRPr="00E2157C">
              <w:rPr>
                <w:rFonts w:cstheme="minorHAnsi"/>
                <w:sz w:val="24"/>
                <w:szCs w:val="24"/>
              </w:rPr>
              <w:t xml:space="preserve"> </w:t>
            </w:r>
            <w:r w:rsidR="003E1A6F" w:rsidRPr="00E2157C">
              <w:rPr>
                <w:rFonts w:cstheme="minorHAnsi"/>
                <w:sz w:val="24"/>
                <w:szCs w:val="24"/>
              </w:rPr>
              <w:t>Uzmanlık eğitim programının içerik, işlev ve niteliği düzenli olarak gözden geçirilmekte, güncellenmekte ve belirlenen değişiklikler yapılmaktadır</w:t>
            </w:r>
            <w:r w:rsidRPr="00E2157C">
              <w:rPr>
                <w:rFonts w:cstheme="minorHAnsi"/>
                <w:sz w:val="24"/>
                <w:szCs w:val="24"/>
              </w:rPr>
              <w:t>.</w:t>
            </w:r>
          </w:p>
        </w:tc>
        <w:tc>
          <w:tcPr>
            <w:tcW w:w="915" w:type="dxa"/>
          </w:tcPr>
          <w:p w14:paraId="2D2E501E" w14:textId="77777777" w:rsidR="009D785E" w:rsidRPr="00E2157C" w:rsidRDefault="009D785E" w:rsidP="006629B1">
            <w:pPr>
              <w:jc w:val="both"/>
              <w:rPr>
                <w:rFonts w:asciiTheme="minorHAnsi" w:hAnsiTheme="minorHAnsi" w:cstheme="minorHAnsi"/>
                <w:b/>
                <w:sz w:val="24"/>
                <w:szCs w:val="24"/>
              </w:rPr>
            </w:pPr>
          </w:p>
        </w:tc>
        <w:tc>
          <w:tcPr>
            <w:tcW w:w="837" w:type="dxa"/>
          </w:tcPr>
          <w:p w14:paraId="64C4484B" w14:textId="77777777" w:rsidR="009D785E" w:rsidRPr="00E2157C" w:rsidRDefault="009D785E" w:rsidP="006629B1">
            <w:pPr>
              <w:jc w:val="both"/>
              <w:rPr>
                <w:rFonts w:asciiTheme="minorHAnsi" w:hAnsiTheme="minorHAnsi" w:cstheme="minorHAnsi"/>
                <w:b/>
                <w:sz w:val="24"/>
                <w:szCs w:val="24"/>
              </w:rPr>
            </w:pPr>
          </w:p>
        </w:tc>
        <w:tc>
          <w:tcPr>
            <w:tcW w:w="1130" w:type="dxa"/>
          </w:tcPr>
          <w:p w14:paraId="59164454" w14:textId="77777777" w:rsidR="009D785E" w:rsidRPr="00E2157C" w:rsidRDefault="009D785E" w:rsidP="006629B1">
            <w:pPr>
              <w:jc w:val="both"/>
              <w:rPr>
                <w:rFonts w:asciiTheme="minorHAnsi" w:hAnsiTheme="minorHAnsi" w:cstheme="minorHAnsi"/>
                <w:b/>
                <w:sz w:val="24"/>
                <w:szCs w:val="24"/>
              </w:rPr>
            </w:pPr>
          </w:p>
        </w:tc>
        <w:tc>
          <w:tcPr>
            <w:tcW w:w="5088" w:type="dxa"/>
          </w:tcPr>
          <w:p w14:paraId="4648379C" w14:textId="17753281" w:rsidR="009D785E" w:rsidRPr="00E2157C" w:rsidRDefault="000013CD" w:rsidP="006629B1">
            <w:pPr>
              <w:pStyle w:val="NoSpacing"/>
              <w:jc w:val="both"/>
              <w:rPr>
                <w:rFonts w:cstheme="minorHAnsi"/>
                <w:sz w:val="24"/>
                <w:szCs w:val="24"/>
              </w:rPr>
            </w:pPr>
            <w:r w:rsidRPr="00E2157C">
              <w:rPr>
                <w:rFonts w:cstheme="minorHAnsi"/>
                <w:sz w:val="24"/>
                <w:szCs w:val="24"/>
              </w:rPr>
              <w:t>Toplantı tutanakları ve güncellemeler</w:t>
            </w:r>
            <w:r w:rsidR="003E1A6F" w:rsidRPr="00E2157C">
              <w:rPr>
                <w:rFonts w:cstheme="minorHAnsi"/>
                <w:sz w:val="24"/>
                <w:szCs w:val="24"/>
              </w:rPr>
              <w:t xml:space="preserve"> </w:t>
            </w:r>
            <w:r w:rsidR="003E1A6F" w:rsidRPr="00E2157C">
              <w:rPr>
                <w:rFonts w:cstheme="minorHAnsi"/>
                <w:b/>
                <w:sz w:val="24"/>
                <w:szCs w:val="24"/>
              </w:rPr>
              <w:t>(EK</w:t>
            </w:r>
            <w:r w:rsidR="00DC35D2" w:rsidRPr="00E2157C">
              <w:rPr>
                <w:rFonts w:cstheme="minorHAnsi"/>
                <w:b/>
                <w:sz w:val="24"/>
                <w:szCs w:val="24"/>
              </w:rPr>
              <w:t>-9</w:t>
            </w:r>
            <w:r w:rsidR="005C5ED5" w:rsidRPr="00E2157C">
              <w:rPr>
                <w:rFonts w:cstheme="minorHAnsi"/>
                <w:b/>
                <w:sz w:val="24"/>
                <w:szCs w:val="24"/>
              </w:rPr>
              <w:t>.1</w:t>
            </w:r>
            <w:r w:rsidR="003E1A6F" w:rsidRPr="00E2157C">
              <w:rPr>
                <w:rFonts w:cstheme="minorHAnsi"/>
                <w:b/>
                <w:sz w:val="24"/>
                <w:szCs w:val="24"/>
              </w:rPr>
              <w:t>)</w:t>
            </w:r>
          </w:p>
        </w:tc>
      </w:tr>
      <w:tr w:rsidR="009D785E" w:rsidRPr="00E2157C" w14:paraId="7C52B6FA" w14:textId="77777777" w:rsidTr="00CD4D34">
        <w:trPr>
          <w:trHeight w:val="835"/>
        </w:trPr>
        <w:tc>
          <w:tcPr>
            <w:tcW w:w="6351" w:type="dxa"/>
            <w:vAlign w:val="center"/>
          </w:tcPr>
          <w:p w14:paraId="62E59539" w14:textId="3B37C29F" w:rsidR="009D785E" w:rsidRPr="00E2157C" w:rsidRDefault="005C5ED5" w:rsidP="006629B1">
            <w:pPr>
              <w:pStyle w:val="NoSpacing"/>
              <w:jc w:val="both"/>
              <w:rPr>
                <w:rFonts w:cstheme="minorHAnsi"/>
                <w:sz w:val="24"/>
                <w:szCs w:val="24"/>
              </w:rPr>
            </w:pPr>
            <w:r w:rsidRPr="00E2157C">
              <w:rPr>
                <w:rFonts w:cstheme="minorHAnsi"/>
                <w:b/>
                <w:sz w:val="24"/>
                <w:szCs w:val="24"/>
              </w:rPr>
              <w:t>2</w:t>
            </w:r>
            <w:r w:rsidR="009D785E" w:rsidRPr="00E2157C">
              <w:rPr>
                <w:rFonts w:cstheme="minorHAnsi"/>
                <w:b/>
                <w:sz w:val="24"/>
                <w:szCs w:val="24"/>
              </w:rPr>
              <w:t>.</w:t>
            </w:r>
            <w:r w:rsidR="009D785E" w:rsidRPr="00E2157C">
              <w:rPr>
                <w:rFonts w:cstheme="minorHAnsi"/>
                <w:sz w:val="24"/>
                <w:szCs w:val="24"/>
              </w:rPr>
              <w:t xml:space="preserve"> </w:t>
            </w:r>
            <w:r w:rsidR="00F95C62" w:rsidRPr="00E2157C">
              <w:rPr>
                <w:rFonts w:cstheme="minorHAnsi"/>
                <w:sz w:val="24"/>
                <w:szCs w:val="24"/>
              </w:rPr>
              <w:t>Uzmanlık eğitim programı geçmişte elde edilen kazanımlar, yürütülmekte olan etkinlikler ve geleceğe ilişkin öngörüler ışığında yenilenmektedir</w:t>
            </w:r>
            <w:r w:rsidRPr="00E2157C">
              <w:rPr>
                <w:rFonts w:cstheme="minorHAnsi"/>
                <w:sz w:val="24"/>
                <w:szCs w:val="24"/>
              </w:rPr>
              <w:t>.</w:t>
            </w:r>
          </w:p>
        </w:tc>
        <w:tc>
          <w:tcPr>
            <w:tcW w:w="915" w:type="dxa"/>
          </w:tcPr>
          <w:p w14:paraId="1C9A8D7E" w14:textId="77777777" w:rsidR="009D785E" w:rsidRPr="00E2157C" w:rsidRDefault="009D785E" w:rsidP="006629B1">
            <w:pPr>
              <w:jc w:val="both"/>
              <w:rPr>
                <w:rFonts w:asciiTheme="minorHAnsi" w:hAnsiTheme="minorHAnsi" w:cstheme="minorHAnsi"/>
                <w:b/>
                <w:sz w:val="24"/>
                <w:szCs w:val="24"/>
              </w:rPr>
            </w:pPr>
          </w:p>
        </w:tc>
        <w:tc>
          <w:tcPr>
            <w:tcW w:w="837" w:type="dxa"/>
          </w:tcPr>
          <w:p w14:paraId="7032CFD2" w14:textId="77777777" w:rsidR="009D785E" w:rsidRPr="00E2157C" w:rsidRDefault="009D785E" w:rsidP="006629B1">
            <w:pPr>
              <w:jc w:val="both"/>
              <w:rPr>
                <w:rFonts w:asciiTheme="minorHAnsi" w:hAnsiTheme="minorHAnsi" w:cstheme="minorHAnsi"/>
                <w:b/>
                <w:sz w:val="24"/>
                <w:szCs w:val="24"/>
              </w:rPr>
            </w:pPr>
          </w:p>
        </w:tc>
        <w:tc>
          <w:tcPr>
            <w:tcW w:w="1130" w:type="dxa"/>
          </w:tcPr>
          <w:p w14:paraId="685B9C34" w14:textId="77777777" w:rsidR="009D785E" w:rsidRPr="00E2157C" w:rsidRDefault="009D785E" w:rsidP="006629B1">
            <w:pPr>
              <w:jc w:val="both"/>
              <w:rPr>
                <w:rFonts w:asciiTheme="minorHAnsi" w:hAnsiTheme="minorHAnsi" w:cstheme="minorHAnsi"/>
                <w:b/>
                <w:sz w:val="24"/>
                <w:szCs w:val="24"/>
              </w:rPr>
            </w:pPr>
          </w:p>
        </w:tc>
        <w:tc>
          <w:tcPr>
            <w:tcW w:w="5088" w:type="dxa"/>
          </w:tcPr>
          <w:p w14:paraId="1D846CE8" w14:textId="79AE4A92" w:rsidR="009D785E" w:rsidRPr="00E2157C" w:rsidRDefault="00E2157C" w:rsidP="006629B1">
            <w:pPr>
              <w:jc w:val="both"/>
              <w:rPr>
                <w:rFonts w:asciiTheme="minorHAnsi" w:hAnsiTheme="minorHAnsi" w:cstheme="minorHAnsi"/>
                <w:b/>
                <w:sz w:val="24"/>
                <w:szCs w:val="24"/>
              </w:rPr>
            </w:pPr>
            <w:r w:rsidRPr="00E2157C">
              <w:rPr>
                <w:rFonts w:asciiTheme="minorHAnsi" w:hAnsiTheme="minorHAnsi" w:cstheme="minorHAnsi"/>
                <w:sz w:val="24"/>
                <w:szCs w:val="24"/>
              </w:rPr>
              <w:t xml:space="preserve">Kanıt sunulmak istenirse </w:t>
            </w:r>
            <w:r w:rsidRPr="00E2157C">
              <w:rPr>
                <w:rFonts w:asciiTheme="minorHAnsi" w:hAnsiTheme="minorHAnsi" w:cstheme="minorHAnsi"/>
                <w:b/>
                <w:sz w:val="24"/>
                <w:szCs w:val="24"/>
              </w:rPr>
              <w:t>EK-</w:t>
            </w:r>
            <w:r>
              <w:rPr>
                <w:rFonts w:asciiTheme="minorHAnsi" w:hAnsiTheme="minorHAnsi" w:cstheme="minorHAnsi"/>
                <w:b/>
                <w:sz w:val="24"/>
                <w:szCs w:val="24"/>
              </w:rPr>
              <w:t>9.2</w:t>
            </w:r>
            <w:r w:rsidRPr="00E2157C">
              <w:rPr>
                <w:rFonts w:asciiTheme="minorHAnsi" w:hAnsiTheme="minorHAnsi" w:cstheme="minorHAnsi"/>
                <w:sz w:val="24"/>
                <w:szCs w:val="24"/>
              </w:rPr>
              <w:t xml:space="preserve"> olarak etiketlenmelidir</w:t>
            </w:r>
            <w:r w:rsidRPr="00E2157C">
              <w:rPr>
                <w:rFonts w:asciiTheme="minorHAnsi" w:hAnsiTheme="minorHAnsi" w:cstheme="minorHAnsi"/>
                <w:b/>
                <w:sz w:val="24"/>
                <w:szCs w:val="24"/>
              </w:rPr>
              <w:t>.</w:t>
            </w:r>
          </w:p>
        </w:tc>
      </w:tr>
    </w:tbl>
    <w:p w14:paraId="64DE891F" w14:textId="73340F5C" w:rsidR="00724AF2" w:rsidRPr="00E2157C" w:rsidRDefault="00E2157C" w:rsidP="006629B1">
      <w:pPr>
        <w:jc w:val="both"/>
        <w:rPr>
          <w:rFonts w:asciiTheme="minorHAnsi" w:hAnsiTheme="minorHAnsi" w:cstheme="minorHAnsi"/>
          <w:sz w:val="24"/>
          <w:szCs w:val="24"/>
        </w:rPr>
      </w:pPr>
      <w:r w:rsidRPr="00E2157C">
        <w:rPr>
          <w:rFonts w:asciiTheme="minorHAnsi" w:hAnsiTheme="minorHAnsi" w:cstheme="minorHAnsi"/>
          <w:noProof/>
          <w:sz w:val="24"/>
          <w:szCs w:val="24"/>
          <w:lang w:eastAsia="tr-TR"/>
        </w:rPr>
        <w:lastRenderedPageBreak/>
        <mc:AlternateContent>
          <mc:Choice Requires="wps">
            <w:drawing>
              <wp:anchor distT="45720" distB="45720" distL="114300" distR="114300" simplePos="0" relativeHeight="251678720" behindDoc="0" locked="0" layoutInCell="1" allowOverlap="1" wp14:anchorId="5E6C443D" wp14:editId="7A82D0A4">
                <wp:simplePos x="0" y="0"/>
                <wp:positionH relativeFrom="column">
                  <wp:posOffset>0</wp:posOffset>
                </wp:positionH>
                <wp:positionV relativeFrom="paragraph">
                  <wp:posOffset>229235</wp:posOffset>
                </wp:positionV>
                <wp:extent cx="9227820" cy="2026920"/>
                <wp:effectExtent l="0" t="0" r="11430" b="11430"/>
                <wp:wrapSquare wrapText="bothSides"/>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7820" cy="2026920"/>
                        </a:xfrm>
                        <a:prstGeom prst="rect">
                          <a:avLst/>
                        </a:prstGeom>
                        <a:solidFill>
                          <a:srgbClr val="FFFFFF"/>
                        </a:solidFill>
                        <a:ln w="9525">
                          <a:solidFill>
                            <a:srgbClr val="000000"/>
                          </a:solidFill>
                          <a:miter lim="800000"/>
                          <a:headEnd/>
                          <a:tailEnd/>
                        </a:ln>
                      </wps:spPr>
                      <wps:txbx>
                        <w:txbxContent>
                          <w:p w14:paraId="21759C94" w14:textId="77777777" w:rsidR="00E2157C" w:rsidRDefault="00E2157C" w:rsidP="00E2157C">
                            <w:pPr>
                              <w:jc w:val="both"/>
                              <w:rPr>
                                <w:rFonts w:asciiTheme="minorHAnsi" w:hAnsiTheme="minorHAnsi" w:cstheme="minorHAnsi"/>
                                <w:b/>
                                <w:sz w:val="24"/>
                                <w:szCs w:val="24"/>
                              </w:rPr>
                            </w:pPr>
                            <w:r w:rsidRPr="003867A1">
                              <w:rPr>
                                <w:rFonts w:asciiTheme="minorHAnsi" w:hAnsiTheme="minorHAnsi" w:cstheme="minorHAnsi"/>
                                <w:b/>
                                <w:sz w:val="24"/>
                                <w:szCs w:val="24"/>
                              </w:rPr>
                              <w:t xml:space="preserve">AÇIKLAMALAR </w:t>
                            </w:r>
                          </w:p>
                          <w:p w14:paraId="3804AB10" w14:textId="77777777" w:rsidR="00E2157C" w:rsidRDefault="00E2157C" w:rsidP="00E2157C">
                            <w:r>
                              <w:rPr>
                                <w:rFonts w:asciiTheme="minorHAnsi" w:hAnsiTheme="minorHAnsi" w:cstheme="minorHAnsi"/>
                                <w:sz w:val="24"/>
                                <w:szCs w:val="24"/>
                              </w:rPr>
                              <w:t>*</w:t>
                            </w:r>
                            <w:r w:rsidRPr="00A11C87">
                              <w:rPr>
                                <w:rFonts w:asciiTheme="minorHAnsi" w:hAnsiTheme="minorHAnsi" w:cstheme="minorHAnsi"/>
                                <w:sz w:val="24"/>
                                <w:szCs w:val="24"/>
                              </w:rPr>
                              <w:t xml:space="preserve">“Kısmen” şeklinde verilen cevaplar </w:t>
                            </w:r>
                            <w:r>
                              <w:rPr>
                                <w:rFonts w:asciiTheme="minorHAnsi" w:hAnsiTheme="minorHAnsi" w:cstheme="minorHAnsi"/>
                                <w:sz w:val="24"/>
                                <w:szCs w:val="24"/>
                              </w:rPr>
                              <w:t xml:space="preserve">madde ismi verilerek </w:t>
                            </w:r>
                            <w:r w:rsidRPr="00A11C87">
                              <w:rPr>
                                <w:rFonts w:asciiTheme="minorHAnsi" w:hAnsiTheme="minorHAnsi" w:cstheme="minorHAnsi"/>
                                <w:sz w:val="24"/>
                                <w:szCs w:val="24"/>
                              </w:rPr>
                              <w:t>detaylandırılmalıdır</w:t>
                            </w:r>
                            <w:r>
                              <w:rPr>
                                <w:rFonts w:asciiTheme="minorHAnsi" w:hAnsiTheme="minorHAnsi" w:cstheme="minorHAnsi"/>
                                <w:sz w:val="24"/>
                                <w:szCs w:val="24"/>
                              </w:rPr>
                              <w:t>.</w:t>
                            </w:r>
                          </w:p>
                          <w:p w14:paraId="262361BA" w14:textId="77777777" w:rsidR="00E2157C" w:rsidRDefault="00E2157C" w:rsidP="00E2157C">
                            <w:pPr>
                              <w:jc w:val="both"/>
                              <w:rPr>
                                <w:rFonts w:asciiTheme="minorHAnsi" w:hAnsiTheme="minorHAnsi" w:cstheme="minorHAnsi"/>
                                <w:sz w:val="24"/>
                                <w:szCs w:val="24"/>
                              </w:rPr>
                            </w:pPr>
                          </w:p>
                          <w:p w14:paraId="3668D90A" w14:textId="77777777" w:rsidR="00E2157C" w:rsidRDefault="00E2157C" w:rsidP="00E215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C443D" id="_x0000_s1034" type="#_x0000_t202" style="position:absolute;left:0;text-align:left;margin-left:0;margin-top:18.05pt;width:726.6pt;height:159.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">
                <v:textbox>
                  <w:txbxContent>
                    <w:p w14:paraId="21759C94" w14:textId="77777777" w:rsidR="00E2157C" w:rsidRDefault="00E2157C" w:rsidP="00E2157C">
                      <w:pPr>
                        <w:jc w:val="both"/>
                        <w:rPr>
                          <w:rFonts w:asciiTheme="minorHAnsi" w:hAnsiTheme="minorHAnsi" w:cstheme="minorHAnsi"/>
                          <w:b/>
                          <w:sz w:val="24"/>
                          <w:szCs w:val="24"/>
                        </w:rPr>
                      </w:pPr>
                      <w:r w:rsidRPr="003867A1">
                        <w:rPr>
                          <w:rFonts w:asciiTheme="minorHAnsi" w:hAnsiTheme="minorHAnsi" w:cstheme="minorHAnsi"/>
                          <w:b/>
                          <w:sz w:val="24"/>
                          <w:szCs w:val="24"/>
                        </w:rPr>
                        <w:t xml:space="preserve">AÇIKLAMALAR </w:t>
                      </w:r>
                    </w:p>
                    <w:p w14:paraId="3804AB10" w14:textId="77777777" w:rsidR="00E2157C" w:rsidRDefault="00E2157C" w:rsidP="00E2157C">
                      <w:r>
                        <w:rPr>
                          <w:rFonts w:asciiTheme="minorHAnsi" w:hAnsiTheme="minorHAnsi" w:cstheme="minorHAnsi"/>
                          <w:sz w:val="24"/>
                          <w:szCs w:val="24"/>
                        </w:rPr>
                        <w:t>*</w:t>
                      </w:r>
                      <w:r w:rsidRPr="00A11C87">
                        <w:rPr>
                          <w:rFonts w:asciiTheme="minorHAnsi" w:hAnsiTheme="minorHAnsi" w:cstheme="minorHAnsi"/>
                          <w:sz w:val="24"/>
                          <w:szCs w:val="24"/>
                        </w:rPr>
                        <w:t xml:space="preserve">“Kısmen” şeklinde verilen cevaplar </w:t>
                      </w:r>
                      <w:r>
                        <w:rPr>
                          <w:rFonts w:asciiTheme="minorHAnsi" w:hAnsiTheme="minorHAnsi" w:cstheme="minorHAnsi"/>
                          <w:sz w:val="24"/>
                          <w:szCs w:val="24"/>
                        </w:rPr>
                        <w:t xml:space="preserve">madde ismi verilerek </w:t>
                      </w:r>
                      <w:r w:rsidRPr="00A11C87">
                        <w:rPr>
                          <w:rFonts w:asciiTheme="minorHAnsi" w:hAnsiTheme="minorHAnsi" w:cstheme="minorHAnsi"/>
                          <w:sz w:val="24"/>
                          <w:szCs w:val="24"/>
                        </w:rPr>
                        <w:t>detaylandırılmalıdır</w:t>
                      </w:r>
                      <w:r>
                        <w:rPr>
                          <w:rFonts w:asciiTheme="minorHAnsi" w:hAnsiTheme="minorHAnsi" w:cstheme="minorHAnsi"/>
                          <w:sz w:val="24"/>
                          <w:szCs w:val="24"/>
                        </w:rPr>
                        <w:t>.</w:t>
                      </w:r>
                    </w:p>
                    <w:p w14:paraId="262361BA" w14:textId="77777777" w:rsidR="00E2157C" w:rsidRDefault="00E2157C" w:rsidP="00E2157C">
                      <w:pPr>
                        <w:jc w:val="both"/>
                        <w:rPr>
                          <w:rFonts w:asciiTheme="minorHAnsi" w:hAnsiTheme="minorHAnsi" w:cstheme="minorHAnsi"/>
                          <w:sz w:val="24"/>
                          <w:szCs w:val="24"/>
                        </w:rPr>
                      </w:pPr>
                    </w:p>
                    <w:p w14:paraId="3668D90A" w14:textId="77777777" w:rsidR="00E2157C" w:rsidRDefault="00E2157C" w:rsidP="00E2157C"/>
                  </w:txbxContent>
                </v:textbox>
                <w10:wrap type="square"/>
              </v:shape>
            </w:pict>
          </mc:Fallback>
        </mc:AlternateContent>
      </w:r>
    </w:p>
    <w:sectPr w:rsidR="00724AF2" w:rsidRPr="00E2157C">
      <w:headerReference w:type="default" r:id="rId9"/>
      <w:footerReference w:type="default" r:id="rId10"/>
      <w:pgSz w:w="16840" w:h="11910" w:orient="landscape"/>
      <w:pgMar w:top="1100" w:right="1300" w:bottom="1120" w:left="1300" w:header="0" w:footer="9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DDB5F" w14:textId="77777777" w:rsidR="009F442C" w:rsidRDefault="009F442C">
      <w:r>
        <w:separator/>
      </w:r>
    </w:p>
  </w:endnote>
  <w:endnote w:type="continuationSeparator" w:id="0">
    <w:p w14:paraId="20A95863" w14:textId="77777777" w:rsidR="009F442C" w:rsidRDefault="009F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Arial"/>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Gövde)">
    <w:panose1 w:val="020B0604020202020204"/>
    <w:charset w:val="00"/>
    <w:family w:val="roman"/>
    <w:pitch w:val="default"/>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057921913"/>
      <w:docPartObj>
        <w:docPartGallery w:val="Page Numbers (Bottom of Page)"/>
        <w:docPartUnique/>
      </w:docPartObj>
    </w:sdtPr>
    <w:sdtEndPr>
      <w:rPr>
        <w:sz w:val="16"/>
        <w:szCs w:val="16"/>
      </w:rPr>
    </w:sdtEndPr>
    <w:sdtContent>
      <w:p w14:paraId="13D2373A" w14:textId="77777777" w:rsidR="007A731D" w:rsidRPr="00964B4D" w:rsidRDefault="00CD4D34">
        <w:pPr>
          <w:pStyle w:val="Footer"/>
          <w:jc w:val="center"/>
          <w:rPr>
            <w:rFonts w:asciiTheme="minorHAnsi" w:hAnsiTheme="minorHAnsi" w:cstheme="minorHAnsi"/>
            <w:sz w:val="18"/>
            <w:szCs w:val="18"/>
          </w:rPr>
        </w:pPr>
        <w:r w:rsidRPr="00964B4D">
          <w:rPr>
            <w:rFonts w:asciiTheme="minorHAnsi" w:hAnsiTheme="minorHAnsi" w:cstheme="minorHAnsi"/>
            <w:sz w:val="18"/>
            <w:szCs w:val="18"/>
          </w:rPr>
          <w:fldChar w:fldCharType="begin"/>
        </w:r>
        <w:r w:rsidRPr="00964B4D">
          <w:rPr>
            <w:rFonts w:asciiTheme="minorHAnsi" w:hAnsiTheme="minorHAnsi" w:cstheme="minorHAnsi"/>
            <w:sz w:val="18"/>
            <w:szCs w:val="18"/>
          </w:rPr>
          <w:instrText>PAGE   \* MERGEFORMAT</w:instrText>
        </w:r>
        <w:r w:rsidRPr="00964B4D">
          <w:rPr>
            <w:rFonts w:asciiTheme="minorHAnsi" w:hAnsiTheme="minorHAnsi" w:cstheme="minorHAnsi"/>
            <w:sz w:val="18"/>
            <w:szCs w:val="18"/>
          </w:rPr>
          <w:fldChar w:fldCharType="separate"/>
        </w:r>
        <w:r w:rsidR="00A21D94" w:rsidRPr="00964B4D">
          <w:rPr>
            <w:rFonts w:asciiTheme="minorHAnsi" w:hAnsiTheme="minorHAnsi" w:cstheme="minorHAnsi"/>
            <w:noProof/>
            <w:sz w:val="18"/>
            <w:szCs w:val="18"/>
          </w:rPr>
          <w:t>14</w:t>
        </w:r>
        <w:r w:rsidRPr="00964B4D">
          <w:rPr>
            <w:rFonts w:asciiTheme="minorHAnsi" w:hAnsiTheme="minorHAnsi" w:cstheme="minorHAnsi"/>
            <w:sz w:val="18"/>
            <w:szCs w:val="18"/>
          </w:rPr>
          <w:fldChar w:fldCharType="end"/>
        </w:r>
      </w:p>
      <w:p w14:paraId="47D301AC" w14:textId="37C064B9" w:rsidR="00CD4D34" w:rsidRPr="007A731D" w:rsidRDefault="007A731D" w:rsidP="007A731D">
        <w:pPr>
          <w:pStyle w:val="Footer"/>
          <w:jc w:val="right"/>
          <w:rPr>
            <w:rFonts w:asciiTheme="minorHAnsi" w:hAnsiTheme="minorHAnsi" w:cstheme="minorHAnsi"/>
            <w:sz w:val="16"/>
            <w:szCs w:val="16"/>
          </w:rPr>
        </w:pPr>
        <w:r w:rsidRPr="007A731D">
          <w:rPr>
            <w:rFonts w:asciiTheme="minorHAnsi" w:hAnsiTheme="minorHAnsi" w:cstheme="minorHAnsi"/>
            <w:sz w:val="16"/>
            <w:szCs w:val="16"/>
          </w:rPr>
          <w:t>Versiyon1: 19.04.2024</w:t>
        </w:r>
      </w:p>
    </w:sdtContent>
  </w:sdt>
  <w:p w14:paraId="72D539DC" w14:textId="7F930FD3" w:rsidR="00CD4D34" w:rsidRDefault="00CD4D34">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7330" w14:textId="77777777" w:rsidR="009F442C" w:rsidRDefault="009F442C">
      <w:r>
        <w:separator/>
      </w:r>
    </w:p>
  </w:footnote>
  <w:footnote w:type="continuationSeparator" w:id="0">
    <w:p w14:paraId="4690B619" w14:textId="77777777" w:rsidR="009F442C" w:rsidRDefault="009F4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B4B2" w14:textId="77360DCF" w:rsidR="00CD4D34" w:rsidRDefault="00CD4D34">
    <w:pPr>
      <w:pStyle w:val="Header"/>
    </w:pPr>
  </w:p>
  <w:p w14:paraId="6FBCA8F8" w14:textId="33AB2C27" w:rsidR="00CD4D34" w:rsidRDefault="00CD4D34">
    <w:pPr>
      <w:pStyle w:val="Header"/>
    </w:pPr>
  </w:p>
  <w:p w14:paraId="48C9A9F6" w14:textId="7B8A1B61" w:rsidR="00CD4D34" w:rsidRDefault="00CD4D34">
    <w:pPr>
      <w:pStyle w:val="Header"/>
    </w:pPr>
  </w:p>
  <w:p w14:paraId="7C495058" w14:textId="77777777" w:rsidR="00CD4D34" w:rsidRDefault="00CD4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6F6"/>
    <w:multiLevelType w:val="hybridMultilevel"/>
    <w:tmpl w:val="0C5C82E4"/>
    <w:lvl w:ilvl="0" w:tplc="D1D0D20E">
      <w:start w:val="1"/>
      <w:numFmt w:val="decimal"/>
      <w:lvlText w:val="%1)"/>
      <w:lvlJc w:val="left"/>
      <w:pPr>
        <w:ind w:left="836" w:hanging="361"/>
      </w:pPr>
      <w:rPr>
        <w:rFonts w:ascii="Carlito" w:eastAsia="Carlito" w:hAnsi="Carlito" w:cs="Carlito" w:hint="default"/>
        <w:w w:val="100"/>
        <w:sz w:val="22"/>
        <w:szCs w:val="22"/>
        <w:lang w:val="tr-TR" w:eastAsia="en-US" w:bidi="ar-SA"/>
      </w:rPr>
    </w:lvl>
    <w:lvl w:ilvl="1" w:tplc="FC24BE80">
      <w:numFmt w:val="bullet"/>
      <w:lvlText w:val="•"/>
      <w:lvlJc w:val="left"/>
      <w:pPr>
        <w:ind w:left="2179" w:hanging="361"/>
      </w:pPr>
      <w:rPr>
        <w:rFonts w:hint="default"/>
        <w:lang w:val="tr-TR" w:eastAsia="en-US" w:bidi="ar-SA"/>
      </w:rPr>
    </w:lvl>
    <w:lvl w:ilvl="2" w:tplc="CAA6008A">
      <w:numFmt w:val="bullet"/>
      <w:lvlText w:val="•"/>
      <w:lvlJc w:val="left"/>
      <w:pPr>
        <w:ind w:left="3519" w:hanging="361"/>
      </w:pPr>
      <w:rPr>
        <w:rFonts w:hint="default"/>
        <w:lang w:val="tr-TR" w:eastAsia="en-US" w:bidi="ar-SA"/>
      </w:rPr>
    </w:lvl>
    <w:lvl w:ilvl="3" w:tplc="F0D003B2">
      <w:numFmt w:val="bullet"/>
      <w:lvlText w:val="•"/>
      <w:lvlJc w:val="left"/>
      <w:pPr>
        <w:ind w:left="4859" w:hanging="361"/>
      </w:pPr>
      <w:rPr>
        <w:rFonts w:hint="default"/>
        <w:lang w:val="tr-TR" w:eastAsia="en-US" w:bidi="ar-SA"/>
      </w:rPr>
    </w:lvl>
    <w:lvl w:ilvl="4" w:tplc="4246E9C4">
      <w:numFmt w:val="bullet"/>
      <w:lvlText w:val="•"/>
      <w:lvlJc w:val="left"/>
      <w:pPr>
        <w:ind w:left="6199" w:hanging="361"/>
      </w:pPr>
      <w:rPr>
        <w:rFonts w:hint="default"/>
        <w:lang w:val="tr-TR" w:eastAsia="en-US" w:bidi="ar-SA"/>
      </w:rPr>
    </w:lvl>
    <w:lvl w:ilvl="5" w:tplc="C406B472">
      <w:numFmt w:val="bullet"/>
      <w:lvlText w:val="•"/>
      <w:lvlJc w:val="left"/>
      <w:pPr>
        <w:ind w:left="7539" w:hanging="361"/>
      </w:pPr>
      <w:rPr>
        <w:rFonts w:hint="default"/>
        <w:lang w:val="tr-TR" w:eastAsia="en-US" w:bidi="ar-SA"/>
      </w:rPr>
    </w:lvl>
    <w:lvl w:ilvl="6" w:tplc="1A1605B4">
      <w:numFmt w:val="bullet"/>
      <w:lvlText w:val="•"/>
      <w:lvlJc w:val="left"/>
      <w:pPr>
        <w:ind w:left="8879" w:hanging="361"/>
      </w:pPr>
      <w:rPr>
        <w:rFonts w:hint="default"/>
        <w:lang w:val="tr-TR" w:eastAsia="en-US" w:bidi="ar-SA"/>
      </w:rPr>
    </w:lvl>
    <w:lvl w:ilvl="7" w:tplc="29E248DA">
      <w:numFmt w:val="bullet"/>
      <w:lvlText w:val="•"/>
      <w:lvlJc w:val="left"/>
      <w:pPr>
        <w:ind w:left="10218" w:hanging="361"/>
      </w:pPr>
      <w:rPr>
        <w:rFonts w:hint="default"/>
        <w:lang w:val="tr-TR" w:eastAsia="en-US" w:bidi="ar-SA"/>
      </w:rPr>
    </w:lvl>
    <w:lvl w:ilvl="8" w:tplc="4C421026">
      <w:numFmt w:val="bullet"/>
      <w:lvlText w:val="•"/>
      <w:lvlJc w:val="left"/>
      <w:pPr>
        <w:ind w:left="11558" w:hanging="361"/>
      </w:pPr>
      <w:rPr>
        <w:rFonts w:hint="default"/>
        <w:lang w:val="tr-TR" w:eastAsia="en-US" w:bidi="ar-SA"/>
      </w:rPr>
    </w:lvl>
  </w:abstractNum>
  <w:abstractNum w:abstractNumId="1" w15:restartNumberingAfterBreak="0">
    <w:nsid w:val="04A85EFB"/>
    <w:multiLevelType w:val="hybridMultilevel"/>
    <w:tmpl w:val="17265A04"/>
    <w:lvl w:ilvl="0" w:tplc="142C5DF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15:restartNumberingAfterBreak="0">
    <w:nsid w:val="06F17E93"/>
    <w:multiLevelType w:val="hybridMultilevel"/>
    <w:tmpl w:val="684244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142A04"/>
    <w:multiLevelType w:val="hybridMultilevel"/>
    <w:tmpl w:val="9650E7AA"/>
    <w:lvl w:ilvl="0" w:tplc="9676CED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15:restartNumberingAfterBreak="0">
    <w:nsid w:val="0D12263D"/>
    <w:multiLevelType w:val="hybridMultilevel"/>
    <w:tmpl w:val="946EDCB6"/>
    <w:lvl w:ilvl="0" w:tplc="7C4AA5C2">
      <w:start w:val="3"/>
      <w:numFmt w:val="bullet"/>
      <w:lvlText w:val=""/>
      <w:lvlJc w:val="left"/>
      <w:pPr>
        <w:ind w:left="720" w:hanging="360"/>
      </w:pPr>
      <w:rPr>
        <w:rFonts w:ascii="Symbol" w:eastAsia="Carlit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B3EAF"/>
    <w:multiLevelType w:val="hybridMultilevel"/>
    <w:tmpl w:val="AF0A8F06"/>
    <w:lvl w:ilvl="0" w:tplc="CB5E62B2">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13335002"/>
    <w:multiLevelType w:val="hybridMultilevel"/>
    <w:tmpl w:val="BB4AA1F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285E6C"/>
    <w:multiLevelType w:val="hybridMultilevel"/>
    <w:tmpl w:val="820816A8"/>
    <w:lvl w:ilvl="0" w:tplc="74E84F0C">
      <w:start w:val="3"/>
      <w:numFmt w:val="upperLetter"/>
      <w:lvlText w:val="%1."/>
      <w:lvlJc w:val="left"/>
      <w:pPr>
        <w:ind w:left="1080" w:hanging="360"/>
      </w:pPr>
      <w:rPr>
        <w:rFonts w:asciiTheme="minorHAnsi" w:hAnsiTheme="minorHAnsi" w:cs="Calibri (Gövde)" w:hint="default"/>
        <w:b/>
        <w:i w:val="0"/>
        <w:sz w:val="28"/>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E9574B3"/>
    <w:multiLevelType w:val="hybridMultilevel"/>
    <w:tmpl w:val="BB4AA1F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E8653B"/>
    <w:multiLevelType w:val="hybridMultilevel"/>
    <w:tmpl w:val="BB4AA1F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3856F9"/>
    <w:multiLevelType w:val="hybridMultilevel"/>
    <w:tmpl w:val="4AAAE5EA"/>
    <w:lvl w:ilvl="0" w:tplc="F71A643E">
      <w:start w:val="3"/>
      <w:numFmt w:val="upperLetter"/>
      <w:lvlText w:val="%1."/>
      <w:lvlJc w:val="left"/>
      <w:pPr>
        <w:ind w:left="1080" w:hanging="360"/>
      </w:pPr>
      <w:rPr>
        <w:rFonts w:asciiTheme="minorHAnsi" w:hAnsiTheme="minorHAnsi" w:hint="default"/>
        <w:b/>
        <w:i w:val="0"/>
        <w:sz w:val="3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3F4773E"/>
    <w:multiLevelType w:val="hybridMultilevel"/>
    <w:tmpl w:val="A4BE929A"/>
    <w:lvl w:ilvl="0" w:tplc="729C2B58">
      <w:start w:val="1"/>
      <w:numFmt w:val="decimal"/>
      <w:lvlText w:val="%1."/>
      <w:lvlJc w:val="left"/>
      <w:pPr>
        <w:ind w:left="720" w:hanging="360"/>
      </w:pPr>
      <w:rPr>
        <w:rFonts w:ascii="Calibri" w:hAnsi="Calibri"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CE55CD"/>
    <w:multiLevelType w:val="hybridMultilevel"/>
    <w:tmpl w:val="4ED84B4A"/>
    <w:lvl w:ilvl="0" w:tplc="C1B245D4">
      <w:start w:val="1"/>
      <w:numFmt w:val="decimal"/>
      <w:lvlText w:val="%1."/>
      <w:lvlJc w:val="left"/>
      <w:pPr>
        <w:ind w:left="720" w:hanging="360"/>
      </w:pPr>
      <w:rPr>
        <w:rFonts w:asciiTheme="minorHAnsi" w:hAnsiTheme="minorHAnsi" w:cstheme="minorHAnsi"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8DF3050"/>
    <w:multiLevelType w:val="hybridMultilevel"/>
    <w:tmpl w:val="49B067C0"/>
    <w:lvl w:ilvl="0" w:tplc="E6B06AE4">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4" w15:restartNumberingAfterBreak="0">
    <w:nsid w:val="29636A90"/>
    <w:multiLevelType w:val="hybridMultilevel"/>
    <w:tmpl w:val="23CA5A60"/>
    <w:lvl w:ilvl="0" w:tplc="8A16082E">
      <w:start w:val="2"/>
      <w:numFmt w:val="decimal"/>
      <w:lvlText w:val="%1."/>
      <w:lvlJc w:val="left"/>
      <w:pPr>
        <w:ind w:left="720" w:hanging="360"/>
      </w:pPr>
      <w:rPr>
        <w:rFonts w:ascii="Carlito" w:hAnsi="Carlito"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E3E4AD1"/>
    <w:multiLevelType w:val="hybridMultilevel"/>
    <w:tmpl w:val="C6CAE528"/>
    <w:lvl w:ilvl="0" w:tplc="1BF49F9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6" w15:restartNumberingAfterBreak="0">
    <w:nsid w:val="303B7842"/>
    <w:multiLevelType w:val="hybridMultilevel"/>
    <w:tmpl w:val="B7944EB8"/>
    <w:lvl w:ilvl="0" w:tplc="444A276C">
      <w:start w:val="1"/>
      <w:numFmt w:val="upperLetter"/>
      <w:lvlText w:val="%1."/>
      <w:lvlJc w:val="left"/>
      <w:pPr>
        <w:ind w:left="720" w:hanging="360"/>
      </w:pPr>
      <w:rPr>
        <w:rFonts w:ascii="Calibri" w:hAnsi="Calibri"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10F46EF"/>
    <w:multiLevelType w:val="hybridMultilevel"/>
    <w:tmpl w:val="902C8AEE"/>
    <w:lvl w:ilvl="0" w:tplc="38E630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A21E70"/>
    <w:multiLevelType w:val="hybridMultilevel"/>
    <w:tmpl w:val="8BC0D29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099799D"/>
    <w:multiLevelType w:val="hybridMultilevel"/>
    <w:tmpl w:val="55A2AD06"/>
    <w:lvl w:ilvl="0" w:tplc="D9E824F0">
      <w:start w:val="1"/>
      <w:numFmt w:val="lowerLetter"/>
      <w:lvlText w:val="%1."/>
      <w:lvlJc w:val="left"/>
      <w:pPr>
        <w:ind w:left="720" w:hanging="360"/>
      </w:pPr>
      <w:rPr>
        <w:rFonts w:ascii="Carlito" w:hAnsi="Carlito"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DF3F6D"/>
    <w:multiLevelType w:val="hybridMultilevel"/>
    <w:tmpl w:val="1FE2834C"/>
    <w:lvl w:ilvl="0" w:tplc="0CFC9EC2">
      <w:start w:val="3"/>
      <w:numFmt w:val="bullet"/>
      <w:lvlText w:val=""/>
      <w:lvlJc w:val="left"/>
      <w:pPr>
        <w:ind w:left="720" w:hanging="360"/>
      </w:pPr>
      <w:rPr>
        <w:rFonts w:ascii="Symbol" w:eastAsia="Carlit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7960"/>
    <w:multiLevelType w:val="hybridMultilevel"/>
    <w:tmpl w:val="667E46E4"/>
    <w:lvl w:ilvl="0" w:tplc="CC6A9A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0F5E39"/>
    <w:multiLevelType w:val="hybridMultilevel"/>
    <w:tmpl w:val="17208AEA"/>
    <w:lvl w:ilvl="0" w:tplc="AB0C54E0">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4AC23EFE"/>
    <w:multiLevelType w:val="hybridMultilevel"/>
    <w:tmpl w:val="DB90A36E"/>
    <w:lvl w:ilvl="0" w:tplc="46466C44">
      <w:start w:val="1"/>
      <w:numFmt w:val="decimal"/>
      <w:lvlText w:val="%1."/>
      <w:lvlJc w:val="left"/>
      <w:pPr>
        <w:ind w:left="720" w:hanging="360"/>
      </w:pPr>
      <w:rPr>
        <w:rFonts w:asciiTheme="minorHAnsi" w:hAnsiTheme="minorHAnsi" w:cstheme="minorHAnsi"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F4D735B"/>
    <w:multiLevelType w:val="hybridMultilevel"/>
    <w:tmpl w:val="DED8BCC8"/>
    <w:lvl w:ilvl="0" w:tplc="E2BE3F7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C27457"/>
    <w:multiLevelType w:val="hybridMultilevel"/>
    <w:tmpl w:val="9684D656"/>
    <w:lvl w:ilvl="0" w:tplc="6D98BB86">
      <w:start w:val="1"/>
      <w:numFmt w:val="lowerLetter"/>
      <w:lvlText w:val="%1."/>
      <w:lvlJc w:val="left"/>
      <w:pPr>
        <w:ind w:left="720" w:hanging="360"/>
      </w:pPr>
      <w:rPr>
        <w:rFonts w:ascii="Carlito" w:hAnsi="Carlito"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1E42A5D"/>
    <w:multiLevelType w:val="hybridMultilevel"/>
    <w:tmpl w:val="799E3A52"/>
    <w:lvl w:ilvl="0" w:tplc="AE14BAFA">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7" w15:restartNumberingAfterBreak="0">
    <w:nsid w:val="69955687"/>
    <w:multiLevelType w:val="hybridMultilevel"/>
    <w:tmpl w:val="99082F42"/>
    <w:lvl w:ilvl="0" w:tplc="D06AFF4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E465124"/>
    <w:multiLevelType w:val="hybridMultilevel"/>
    <w:tmpl w:val="331C3AA2"/>
    <w:lvl w:ilvl="0" w:tplc="DEB8E0A8">
      <w:start w:val="1"/>
      <w:numFmt w:val="upperLetter"/>
      <w:lvlText w:val="%1."/>
      <w:lvlJc w:val="left"/>
      <w:pPr>
        <w:ind w:left="720" w:hanging="360"/>
      </w:pPr>
      <w:rPr>
        <w:rFonts w:ascii="Carlito" w:hAnsi="Carlito"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43A2A59"/>
    <w:multiLevelType w:val="hybridMultilevel"/>
    <w:tmpl w:val="59C8AF44"/>
    <w:lvl w:ilvl="0" w:tplc="6666D69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8C16800"/>
    <w:multiLevelType w:val="hybridMultilevel"/>
    <w:tmpl w:val="25904EFA"/>
    <w:lvl w:ilvl="0" w:tplc="F6C226BA">
      <w:start w:val="2"/>
      <w:numFmt w:val="bullet"/>
      <w:lvlText w:val=""/>
      <w:lvlJc w:val="left"/>
      <w:pPr>
        <w:ind w:left="720" w:hanging="360"/>
      </w:pPr>
      <w:rPr>
        <w:rFonts w:ascii="Symbol" w:eastAsia="Carlit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295D2F"/>
    <w:multiLevelType w:val="hybridMultilevel"/>
    <w:tmpl w:val="541E6510"/>
    <w:lvl w:ilvl="0" w:tplc="7F322D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A376EBD"/>
    <w:multiLevelType w:val="hybridMultilevel"/>
    <w:tmpl w:val="7F36D3AC"/>
    <w:lvl w:ilvl="0" w:tplc="6E2A9AE2">
      <w:start w:val="1"/>
      <w:numFmt w:val="upperLetter"/>
      <w:lvlText w:val="%1."/>
      <w:lvlJc w:val="left"/>
      <w:pPr>
        <w:ind w:left="720" w:hanging="360"/>
      </w:pPr>
      <w:rPr>
        <w:rFonts w:ascii="Calibri" w:hAnsi="Calibri"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18191974">
    <w:abstractNumId w:val="0"/>
  </w:num>
  <w:num w:numId="2" w16cid:durableId="1185709319">
    <w:abstractNumId w:val="22"/>
  </w:num>
  <w:num w:numId="3" w16cid:durableId="2141873604">
    <w:abstractNumId w:val="32"/>
  </w:num>
  <w:num w:numId="4" w16cid:durableId="1384521276">
    <w:abstractNumId w:val="7"/>
  </w:num>
  <w:num w:numId="5" w16cid:durableId="1051882175">
    <w:abstractNumId w:val="10"/>
  </w:num>
  <w:num w:numId="6" w16cid:durableId="1609969124">
    <w:abstractNumId w:val="3"/>
  </w:num>
  <w:num w:numId="7" w16cid:durableId="405032534">
    <w:abstractNumId w:val="17"/>
  </w:num>
  <w:num w:numId="8" w16cid:durableId="1188906177">
    <w:abstractNumId w:val="12"/>
  </w:num>
  <w:num w:numId="9" w16cid:durableId="586159410">
    <w:abstractNumId w:val="23"/>
  </w:num>
  <w:num w:numId="10" w16cid:durableId="1133324170">
    <w:abstractNumId w:val="1"/>
  </w:num>
  <w:num w:numId="11" w16cid:durableId="1612862885">
    <w:abstractNumId w:val="13"/>
  </w:num>
  <w:num w:numId="12" w16cid:durableId="1044796149">
    <w:abstractNumId w:val="15"/>
  </w:num>
  <w:num w:numId="13" w16cid:durableId="1591306401">
    <w:abstractNumId w:val="5"/>
  </w:num>
  <w:num w:numId="14" w16cid:durableId="1871140546">
    <w:abstractNumId w:val="26"/>
  </w:num>
  <w:num w:numId="15" w16cid:durableId="194586876">
    <w:abstractNumId w:val="21"/>
  </w:num>
  <w:num w:numId="16" w16cid:durableId="1686590108">
    <w:abstractNumId w:val="31"/>
  </w:num>
  <w:num w:numId="17" w16cid:durableId="677856410">
    <w:abstractNumId w:val="11"/>
  </w:num>
  <w:num w:numId="18" w16cid:durableId="1166868835">
    <w:abstractNumId w:val="16"/>
  </w:num>
  <w:num w:numId="19" w16cid:durableId="939993596">
    <w:abstractNumId w:val="8"/>
  </w:num>
  <w:num w:numId="20" w16cid:durableId="2002388240">
    <w:abstractNumId w:val="2"/>
  </w:num>
  <w:num w:numId="21" w16cid:durableId="720206241">
    <w:abstractNumId w:val="14"/>
  </w:num>
  <w:num w:numId="22" w16cid:durableId="1134713035">
    <w:abstractNumId w:val="25"/>
  </w:num>
  <w:num w:numId="23" w16cid:durableId="1735347973">
    <w:abstractNumId w:val="28"/>
  </w:num>
  <w:num w:numId="24" w16cid:durableId="685058879">
    <w:abstractNumId w:val="19"/>
  </w:num>
  <w:num w:numId="25" w16cid:durableId="1534659299">
    <w:abstractNumId w:val="27"/>
  </w:num>
  <w:num w:numId="26" w16cid:durableId="1979188559">
    <w:abstractNumId w:val="24"/>
  </w:num>
  <w:num w:numId="27" w16cid:durableId="2115443063">
    <w:abstractNumId w:val="29"/>
  </w:num>
  <w:num w:numId="28" w16cid:durableId="278072169">
    <w:abstractNumId w:val="6"/>
  </w:num>
  <w:num w:numId="29" w16cid:durableId="1967084891">
    <w:abstractNumId w:val="18"/>
  </w:num>
  <w:num w:numId="30" w16cid:durableId="1801071087">
    <w:abstractNumId w:val="9"/>
  </w:num>
  <w:num w:numId="31" w16cid:durableId="248663449">
    <w:abstractNumId w:val="4"/>
  </w:num>
  <w:num w:numId="32" w16cid:durableId="600144163">
    <w:abstractNumId w:val="20"/>
  </w:num>
  <w:num w:numId="33" w16cid:durableId="97533181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797"/>
    <w:rsid w:val="000013CD"/>
    <w:rsid w:val="00003917"/>
    <w:rsid w:val="00007857"/>
    <w:rsid w:val="000141CB"/>
    <w:rsid w:val="00014415"/>
    <w:rsid w:val="000171B5"/>
    <w:rsid w:val="00022902"/>
    <w:rsid w:val="00022CF8"/>
    <w:rsid w:val="00022F00"/>
    <w:rsid w:val="00024626"/>
    <w:rsid w:val="00025B03"/>
    <w:rsid w:val="00030E6C"/>
    <w:rsid w:val="00041B5B"/>
    <w:rsid w:val="0004555F"/>
    <w:rsid w:val="00045C28"/>
    <w:rsid w:val="00051EAB"/>
    <w:rsid w:val="00056D2A"/>
    <w:rsid w:val="00065983"/>
    <w:rsid w:val="0007704E"/>
    <w:rsid w:val="00077152"/>
    <w:rsid w:val="000840AB"/>
    <w:rsid w:val="000921A1"/>
    <w:rsid w:val="000933C8"/>
    <w:rsid w:val="00095B01"/>
    <w:rsid w:val="00096BEA"/>
    <w:rsid w:val="000974A0"/>
    <w:rsid w:val="000A19C6"/>
    <w:rsid w:val="000A61D5"/>
    <w:rsid w:val="000B0148"/>
    <w:rsid w:val="000C2905"/>
    <w:rsid w:val="000C32C8"/>
    <w:rsid w:val="000C71CA"/>
    <w:rsid w:val="000D2184"/>
    <w:rsid w:val="000D3E5A"/>
    <w:rsid w:val="000D4C09"/>
    <w:rsid w:val="000D6F07"/>
    <w:rsid w:val="000D77FC"/>
    <w:rsid w:val="000F4117"/>
    <w:rsid w:val="00114DC5"/>
    <w:rsid w:val="00122264"/>
    <w:rsid w:val="001223C2"/>
    <w:rsid w:val="00122B9A"/>
    <w:rsid w:val="00123916"/>
    <w:rsid w:val="00130B16"/>
    <w:rsid w:val="00132B11"/>
    <w:rsid w:val="00134FBC"/>
    <w:rsid w:val="00136A83"/>
    <w:rsid w:val="00142877"/>
    <w:rsid w:val="00142FFE"/>
    <w:rsid w:val="00145B4B"/>
    <w:rsid w:val="001461CF"/>
    <w:rsid w:val="001508CB"/>
    <w:rsid w:val="00153ED8"/>
    <w:rsid w:val="00154319"/>
    <w:rsid w:val="00157690"/>
    <w:rsid w:val="00160B27"/>
    <w:rsid w:val="00161FC2"/>
    <w:rsid w:val="001620C2"/>
    <w:rsid w:val="00174497"/>
    <w:rsid w:val="001775C7"/>
    <w:rsid w:val="00180C6B"/>
    <w:rsid w:val="001818A0"/>
    <w:rsid w:val="00185D92"/>
    <w:rsid w:val="001937A2"/>
    <w:rsid w:val="001A1139"/>
    <w:rsid w:val="001A2868"/>
    <w:rsid w:val="001B09EB"/>
    <w:rsid w:val="001B48FD"/>
    <w:rsid w:val="001C7A93"/>
    <w:rsid w:val="001C7BB7"/>
    <w:rsid w:val="001D0D6D"/>
    <w:rsid w:val="001D1D0E"/>
    <w:rsid w:val="001D69A3"/>
    <w:rsid w:val="001E02C5"/>
    <w:rsid w:val="001E2AD3"/>
    <w:rsid w:val="001F039F"/>
    <w:rsid w:val="001F5E12"/>
    <w:rsid w:val="001F70EB"/>
    <w:rsid w:val="001F7A75"/>
    <w:rsid w:val="002103B9"/>
    <w:rsid w:val="00210AAE"/>
    <w:rsid w:val="00214919"/>
    <w:rsid w:val="00222BEA"/>
    <w:rsid w:val="00225208"/>
    <w:rsid w:val="002339B6"/>
    <w:rsid w:val="00237F51"/>
    <w:rsid w:val="002404ED"/>
    <w:rsid w:val="00245A6E"/>
    <w:rsid w:val="0025376D"/>
    <w:rsid w:val="002612C5"/>
    <w:rsid w:val="00262C32"/>
    <w:rsid w:val="00264B2A"/>
    <w:rsid w:val="00270B4D"/>
    <w:rsid w:val="00271D75"/>
    <w:rsid w:val="00275842"/>
    <w:rsid w:val="0027607B"/>
    <w:rsid w:val="00285E19"/>
    <w:rsid w:val="00286A73"/>
    <w:rsid w:val="002879D0"/>
    <w:rsid w:val="0029250F"/>
    <w:rsid w:val="002931F4"/>
    <w:rsid w:val="00296D72"/>
    <w:rsid w:val="002A122D"/>
    <w:rsid w:val="002A253E"/>
    <w:rsid w:val="002A5C3D"/>
    <w:rsid w:val="002A6600"/>
    <w:rsid w:val="002B3835"/>
    <w:rsid w:val="002C72D2"/>
    <w:rsid w:val="002D52B3"/>
    <w:rsid w:val="002E4751"/>
    <w:rsid w:val="002F0DBE"/>
    <w:rsid w:val="002F7A79"/>
    <w:rsid w:val="003037FF"/>
    <w:rsid w:val="003048F6"/>
    <w:rsid w:val="00321B77"/>
    <w:rsid w:val="0032469A"/>
    <w:rsid w:val="003248CA"/>
    <w:rsid w:val="00327F39"/>
    <w:rsid w:val="00334286"/>
    <w:rsid w:val="00335FC9"/>
    <w:rsid w:val="003410B6"/>
    <w:rsid w:val="00342CD7"/>
    <w:rsid w:val="0034369C"/>
    <w:rsid w:val="00347D63"/>
    <w:rsid w:val="00350258"/>
    <w:rsid w:val="003534D7"/>
    <w:rsid w:val="003561EC"/>
    <w:rsid w:val="00363147"/>
    <w:rsid w:val="00364490"/>
    <w:rsid w:val="00364ECC"/>
    <w:rsid w:val="003737FE"/>
    <w:rsid w:val="00382410"/>
    <w:rsid w:val="0038431D"/>
    <w:rsid w:val="003867A1"/>
    <w:rsid w:val="003917B3"/>
    <w:rsid w:val="003947EA"/>
    <w:rsid w:val="00397508"/>
    <w:rsid w:val="003A004A"/>
    <w:rsid w:val="003A1D93"/>
    <w:rsid w:val="003A6CF8"/>
    <w:rsid w:val="003B3176"/>
    <w:rsid w:val="003B61A8"/>
    <w:rsid w:val="003C75B2"/>
    <w:rsid w:val="003D0862"/>
    <w:rsid w:val="003D1DCB"/>
    <w:rsid w:val="003E1A6F"/>
    <w:rsid w:val="003E32C7"/>
    <w:rsid w:val="003E4902"/>
    <w:rsid w:val="003E4F42"/>
    <w:rsid w:val="00403F9B"/>
    <w:rsid w:val="0040407C"/>
    <w:rsid w:val="0041746B"/>
    <w:rsid w:val="00420412"/>
    <w:rsid w:val="00440D28"/>
    <w:rsid w:val="004437E3"/>
    <w:rsid w:val="00447194"/>
    <w:rsid w:val="00452F2E"/>
    <w:rsid w:val="00460531"/>
    <w:rsid w:val="00463506"/>
    <w:rsid w:val="004761F6"/>
    <w:rsid w:val="0047799F"/>
    <w:rsid w:val="004843B3"/>
    <w:rsid w:val="00491304"/>
    <w:rsid w:val="004924AA"/>
    <w:rsid w:val="00493555"/>
    <w:rsid w:val="004957A8"/>
    <w:rsid w:val="00495F61"/>
    <w:rsid w:val="004A0F17"/>
    <w:rsid w:val="004A43EE"/>
    <w:rsid w:val="004A7125"/>
    <w:rsid w:val="004B2095"/>
    <w:rsid w:val="004B29B2"/>
    <w:rsid w:val="004B2ABB"/>
    <w:rsid w:val="004B404B"/>
    <w:rsid w:val="004B4EC3"/>
    <w:rsid w:val="004B67AB"/>
    <w:rsid w:val="004C32ED"/>
    <w:rsid w:val="004E79B7"/>
    <w:rsid w:val="004F0747"/>
    <w:rsid w:val="00500AFB"/>
    <w:rsid w:val="0050335F"/>
    <w:rsid w:val="00510EE6"/>
    <w:rsid w:val="00511661"/>
    <w:rsid w:val="0052120D"/>
    <w:rsid w:val="0052135D"/>
    <w:rsid w:val="00527793"/>
    <w:rsid w:val="005374EE"/>
    <w:rsid w:val="005405F1"/>
    <w:rsid w:val="00542CAB"/>
    <w:rsid w:val="00543E63"/>
    <w:rsid w:val="00551635"/>
    <w:rsid w:val="0055405D"/>
    <w:rsid w:val="00555346"/>
    <w:rsid w:val="005564C8"/>
    <w:rsid w:val="00562868"/>
    <w:rsid w:val="00563D50"/>
    <w:rsid w:val="00566899"/>
    <w:rsid w:val="00566AEE"/>
    <w:rsid w:val="00570276"/>
    <w:rsid w:val="0057474D"/>
    <w:rsid w:val="00577BEE"/>
    <w:rsid w:val="00581105"/>
    <w:rsid w:val="00586B7E"/>
    <w:rsid w:val="00591A7B"/>
    <w:rsid w:val="00591AB6"/>
    <w:rsid w:val="005941CB"/>
    <w:rsid w:val="005949C1"/>
    <w:rsid w:val="00595D2E"/>
    <w:rsid w:val="005963E1"/>
    <w:rsid w:val="00597E8F"/>
    <w:rsid w:val="005A1CF8"/>
    <w:rsid w:val="005A5000"/>
    <w:rsid w:val="005A6C44"/>
    <w:rsid w:val="005B7E77"/>
    <w:rsid w:val="005C52B1"/>
    <w:rsid w:val="005C5ED5"/>
    <w:rsid w:val="005C6FCE"/>
    <w:rsid w:val="005D3891"/>
    <w:rsid w:val="005D4CDF"/>
    <w:rsid w:val="005D5803"/>
    <w:rsid w:val="005D634E"/>
    <w:rsid w:val="005E0195"/>
    <w:rsid w:val="005E2BFA"/>
    <w:rsid w:val="005E4D8C"/>
    <w:rsid w:val="005E5435"/>
    <w:rsid w:val="005E5AAC"/>
    <w:rsid w:val="005F0E1D"/>
    <w:rsid w:val="005F20F0"/>
    <w:rsid w:val="005F3A62"/>
    <w:rsid w:val="005F4E62"/>
    <w:rsid w:val="00605420"/>
    <w:rsid w:val="0060545D"/>
    <w:rsid w:val="00605460"/>
    <w:rsid w:val="00606311"/>
    <w:rsid w:val="00611454"/>
    <w:rsid w:val="006223F6"/>
    <w:rsid w:val="00622425"/>
    <w:rsid w:val="00623530"/>
    <w:rsid w:val="00626D59"/>
    <w:rsid w:val="00627E05"/>
    <w:rsid w:val="006319ED"/>
    <w:rsid w:val="00637290"/>
    <w:rsid w:val="00640574"/>
    <w:rsid w:val="00644864"/>
    <w:rsid w:val="00645CB3"/>
    <w:rsid w:val="00646E44"/>
    <w:rsid w:val="00650ADC"/>
    <w:rsid w:val="0065134B"/>
    <w:rsid w:val="00651E1F"/>
    <w:rsid w:val="006540AE"/>
    <w:rsid w:val="006629B1"/>
    <w:rsid w:val="00664812"/>
    <w:rsid w:val="0066506D"/>
    <w:rsid w:val="00666341"/>
    <w:rsid w:val="00681707"/>
    <w:rsid w:val="00683756"/>
    <w:rsid w:val="00694C81"/>
    <w:rsid w:val="006A3A07"/>
    <w:rsid w:val="006A4F9A"/>
    <w:rsid w:val="006A5CDF"/>
    <w:rsid w:val="006B1F95"/>
    <w:rsid w:val="006C05C3"/>
    <w:rsid w:val="006D4472"/>
    <w:rsid w:val="006D6BC8"/>
    <w:rsid w:val="006E042D"/>
    <w:rsid w:val="006E5E66"/>
    <w:rsid w:val="006F0ADC"/>
    <w:rsid w:val="006F1056"/>
    <w:rsid w:val="006F7609"/>
    <w:rsid w:val="007015D5"/>
    <w:rsid w:val="00701BC3"/>
    <w:rsid w:val="00714960"/>
    <w:rsid w:val="00714A83"/>
    <w:rsid w:val="00717257"/>
    <w:rsid w:val="00724AF2"/>
    <w:rsid w:val="0072750D"/>
    <w:rsid w:val="00727EFD"/>
    <w:rsid w:val="00732FF6"/>
    <w:rsid w:val="007338FA"/>
    <w:rsid w:val="00735562"/>
    <w:rsid w:val="007379FB"/>
    <w:rsid w:val="0074056D"/>
    <w:rsid w:val="0074460E"/>
    <w:rsid w:val="007516B3"/>
    <w:rsid w:val="00753A9A"/>
    <w:rsid w:val="007572E3"/>
    <w:rsid w:val="0076459E"/>
    <w:rsid w:val="00764FC4"/>
    <w:rsid w:val="00770A68"/>
    <w:rsid w:val="00773AE7"/>
    <w:rsid w:val="00780354"/>
    <w:rsid w:val="007A0E92"/>
    <w:rsid w:val="007A35BC"/>
    <w:rsid w:val="007A631C"/>
    <w:rsid w:val="007A731D"/>
    <w:rsid w:val="007B0E51"/>
    <w:rsid w:val="007C1284"/>
    <w:rsid w:val="007C4840"/>
    <w:rsid w:val="007D28D9"/>
    <w:rsid w:val="007D4C1D"/>
    <w:rsid w:val="007D7493"/>
    <w:rsid w:val="007D7744"/>
    <w:rsid w:val="007E2A42"/>
    <w:rsid w:val="007E3550"/>
    <w:rsid w:val="007E5142"/>
    <w:rsid w:val="007E6777"/>
    <w:rsid w:val="007F0667"/>
    <w:rsid w:val="007F0BC8"/>
    <w:rsid w:val="007F151F"/>
    <w:rsid w:val="007F21C3"/>
    <w:rsid w:val="00801AE8"/>
    <w:rsid w:val="00817901"/>
    <w:rsid w:val="008209EB"/>
    <w:rsid w:val="00821E4C"/>
    <w:rsid w:val="0082214D"/>
    <w:rsid w:val="00824078"/>
    <w:rsid w:val="00824A28"/>
    <w:rsid w:val="00830FE0"/>
    <w:rsid w:val="00832B3F"/>
    <w:rsid w:val="008340EF"/>
    <w:rsid w:val="00834188"/>
    <w:rsid w:val="00834999"/>
    <w:rsid w:val="00834DAE"/>
    <w:rsid w:val="008411F4"/>
    <w:rsid w:val="00842264"/>
    <w:rsid w:val="00843376"/>
    <w:rsid w:val="0084657D"/>
    <w:rsid w:val="00851FDF"/>
    <w:rsid w:val="00853ED7"/>
    <w:rsid w:val="00857560"/>
    <w:rsid w:val="008651DC"/>
    <w:rsid w:val="0087138B"/>
    <w:rsid w:val="0087507B"/>
    <w:rsid w:val="00875821"/>
    <w:rsid w:val="0087674D"/>
    <w:rsid w:val="00877392"/>
    <w:rsid w:val="008815B0"/>
    <w:rsid w:val="00884D38"/>
    <w:rsid w:val="00886D35"/>
    <w:rsid w:val="0089065B"/>
    <w:rsid w:val="008909D4"/>
    <w:rsid w:val="00893983"/>
    <w:rsid w:val="008958C5"/>
    <w:rsid w:val="008A1851"/>
    <w:rsid w:val="008A269C"/>
    <w:rsid w:val="008A2D8F"/>
    <w:rsid w:val="008A4DB3"/>
    <w:rsid w:val="008A5911"/>
    <w:rsid w:val="008B0801"/>
    <w:rsid w:val="008B284A"/>
    <w:rsid w:val="008C0F8D"/>
    <w:rsid w:val="008C1856"/>
    <w:rsid w:val="008C1D3C"/>
    <w:rsid w:val="008D13E6"/>
    <w:rsid w:val="008D2238"/>
    <w:rsid w:val="008D3A51"/>
    <w:rsid w:val="008E2921"/>
    <w:rsid w:val="008E2BC9"/>
    <w:rsid w:val="008E6299"/>
    <w:rsid w:val="008F0208"/>
    <w:rsid w:val="008F0B3B"/>
    <w:rsid w:val="008F64E2"/>
    <w:rsid w:val="0090214E"/>
    <w:rsid w:val="0090248E"/>
    <w:rsid w:val="009024A5"/>
    <w:rsid w:val="00903360"/>
    <w:rsid w:val="00916314"/>
    <w:rsid w:val="00921F3A"/>
    <w:rsid w:val="00936F6D"/>
    <w:rsid w:val="00937E64"/>
    <w:rsid w:val="00942D12"/>
    <w:rsid w:val="00953482"/>
    <w:rsid w:val="00953967"/>
    <w:rsid w:val="00960510"/>
    <w:rsid w:val="00963561"/>
    <w:rsid w:val="00964B4D"/>
    <w:rsid w:val="009675AF"/>
    <w:rsid w:val="00972C21"/>
    <w:rsid w:val="00973CC4"/>
    <w:rsid w:val="00974AEA"/>
    <w:rsid w:val="00974B95"/>
    <w:rsid w:val="00976FE4"/>
    <w:rsid w:val="009815AC"/>
    <w:rsid w:val="00984E6C"/>
    <w:rsid w:val="00987CB0"/>
    <w:rsid w:val="00991B59"/>
    <w:rsid w:val="009948A4"/>
    <w:rsid w:val="00997ED8"/>
    <w:rsid w:val="009A1213"/>
    <w:rsid w:val="009A2C31"/>
    <w:rsid w:val="009A2C3E"/>
    <w:rsid w:val="009A4517"/>
    <w:rsid w:val="009C42F5"/>
    <w:rsid w:val="009C4A08"/>
    <w:rsid w:val="009C5E15"/>
    <w:rsid w:val="009C6065"/>
    <w:rsid w:val="009C775F"/>
    <w:rsid w:val="009D1017"/>
    <w:rsid w:val="009D785E"/>
    <w:rsid w:val="009E3EBD"/>
    <w:rsid w:val="009F249B"/>
    <w:rsid w:val="009F4428"/>
    <w:rsid w:val="009F442C"/>
    <w:rsid w:val="00A051E6"/>
    <w:rsid w:val="00A0728D"/>
    <w:rsid w:val="00A11C87"/>
    <w:rsid w:val="00A11DFE"/>
    <w:rsid w:val="00A13DD5"/>
    <w:rsid w:val="00A143BD"/>
    <w:rsid w:val="00A153B4"/>
    <w:rsid w:val="00A1641F"/>
    <w:rsid w:val="00A206B6"/>
    <w:rsid w:val="00A21D94"/>
    <w:rsid w:val="00A226A7"/>
    <w:rsid w:val="00A23077"/>
    <w:rsid w:val="00A31E8B"/>
    <w:rsid w:val="00A3201B"/>
    <w:rsid w:val="00A35DE3"/>
    <w:rsid w:val="00A4064A"/>
    <w:rsid w:val="00A42E9C"/>
    <w:rsid w:val="00A46ABC"/>
    <w:rsid w:val="00A47AE8"/>
    <w:rsid w:val="00A50ABD"/>
    <w:rsid w:val="00A5513A"/>
    <w:rsid w:val="00A62C9C"/>
    <w:rsid w:val="00A63E60"/>
    <w:rsid w:val="00A6457E"/>
    <w:rsid w:val="00A6598E"/>
    <w:rsid w:val="00A66C10"/>
    <w:rsid w:val="00A66C42"/>
    <w:rsid w:val="00A6779A"/>
    <w:rsid w:val="00A70F3A"/>
    <w:rsid w:val="00A92A8E"/>
    <w:rsid w:val="00AA1273"/>
    <w:rsid w:val="00AA2205"/>
    <w:rsid w:val="00AA3912"/>
    <w:rsid w:val="00AA4F28"/>
    <w:rsid w:val="00AB26BD"/>
    <w:rsid w:val="00AB63C2"/>
    <w:rsid w:val="00AB687E"/>
    <w:rsid w:val="00AB6E48"/>
    <w:rsid w:val="00AB7F57"/>
    <w:rsid w:val="00AC17CB"/>
    <w:rsid w:val="00AD1C17"/>
    <w:rsid w:val="00AD1F1A"/>
    <w:rsid w:val="00AD202A"/>
    <w:rsid w:val="00AD7387"/>
    <w:rsid w:val="00AD7B26"/>
    <w:rsid w:val="00AE635E"/>
    <w:rsid w:val="00AE691D"/>
    <w:rsid w:val="00AF332C"/>
    <w:rsid w:val="00AF644F"/>
    <w:rsid w:val="00AF72F8"/>
    <w:rsid w:val="00B0074C"/>
    <w:rsid w:val="00B03611"/>
    <w:rsid w:val="00B11237"/>
    <w:rsid w:val="00B1343A"/>
    <w:rsid w:val="00B16D0F"/>
    <w:rsid w:val="00B259F3"/>
    <w:rsid w:val="00B312C8"/>
    <w:rsid w:val="00B32E43"/>
    <w:rsid w:val="00B334A8"/>
    <w:rsid w:val="00B34F74"/>
    <w:rsid w:val="00B35980"/>
    <w:rsid w:val="00B43D33"/>
    <w:rsid w:val="00B45140"/>
    <w:rsid w:val="00B45A67"/>
    <w:rsid w:val="00B51D46"/>
    <w:rsid w:val="00B52642"/>
    <w:rsid w:val="00B55D1A"/>
    <w:rsid w:val="00B6004B"/>
    <w:rsid w:val="00B60947"/>
    <w:rsid w:val="00B63652"/>
    <w:rsid w:val="00B64A11"/>
    <w:rsid w:val="00B71951"/>
    <w:rsid w:val="00B73B08"/>
    <w:rsid w:val="00B83102"/>
    <w:rsid w:val="00B86427"/>
    <w:rsid w:val="00B91B41"/>
    <w:rsid w:val="00BA36F2"/>
    <w:rsid w:val="00BA5AC7"/>
    <w:rsid w:val="00BA5FF1"/>
    <w:rsid w:val="00BB30A6"/>
    <w:rsid w:val="00BC3C50"/>
    <w:rsid w:val="00BC63F7"/>
    <w:rsid w:val="00BD5CDF"/>
    <w:rsid w:val="00BE0F9F"/>
    <w:rsid w:val="00BE4403"/>
    <w:rsid w:val="00BE569E"/>
    <w:rsid w:val="00BE584B"/>
    <w:rsid w:val="00BF0C15"/>
    <w:rsid w:val="00BF1E6B"/>
    <w:rsid w:val="00C014B5"/>
    <w:rsid w:val="00C04160"/>
    <w:rsid w:val="00C04DEE"/>
    <w:rsid w:val="00C10817"/>
    <w:rsid w:val="00C14DD8"/>
    <w:rsid w:val="00C17111"/>
    <w:rsid w:val="00C22232"/>
    <w:rsid w:val="00C222FC"/>
    <w:rsid w:val="00C22DA9"/>
    <w:rsid w:val="00C30011"/>
    <w:rsid w:val="00C31C18"/>
    <w:rsid w:val="00C4166C"/>
    <w:rsid w:val="00C47C15"/>
    <w:rsid w:val="00C52AB3"/>
    <w:rsid w:val="00C53528"/>
    <w:rsid w:val="00C5441A"/>
    <w:rsid w:val="00C63C92"/>
    <w:rsid w:val="00C716C2"/>
    <w:rsid w:val="00C7306B"/>
    <w:rsid w:val="00C75118"/>
    <w:rsid w:val="00C75E03"/>
    <w:rsid w:val="00C75E76"/>
    <w:rsid w:val="00C810BC"/>
    <w:rsid w:val="00C86558"/>
    <w:rsid w:val="00C93AEE"/>
    <w:rsid w:val="00C940C1"/>
    <w:rsid w:val="00CA4202"/>
    <w:rsid w:val="00CA63CA"/>
    <w:rsid w:val="00CB1A6E"/>
    <w:rsid w:val="00CB4C15"/>
    <w:rsid w:val="00CB661F"/>
    <w:rsid w:val="00CB77F7"/>
    <w:rsid w:val="00CC40E2"/>
    <w:rsid w:val="00CC5220"/>
    <w:rsid w:val="00CD0C32"/>
    <w:rsid w:val="00CD1309"/>
    <w:rsid w:val="00CD348A"/>
    <w:rsid w:val="00CD3971"/>
    <w:rsid w:val="00CD4D34"/>
    <w:rsid w:val="00CD5C18"/>
    <w:rsid w:val="00CD642A"/>
    <w:rsid w:val="00CD6E69"/>
    <w:rsid w:val="00CE0D38"/>
    <w:rsid w:val="00CE1801"/>
    <w:rsid w:val="00CF3469"/>
    <w:rsid w:val="00CF4075"/>
    <w:rsid w:val="00CF6201"/>
    <w:rsid w:val="00D05B19"/>
    <w:rsid w:val="00D05F4C"/>
    <w:rsid w:val="00D06359"/>
    <w:rsid w:val="00D076C9"/>
    <w:rsid w:val="00D15797"/>
    <w:rsid w:val="00D21DD0"/>
    <w:rsid w:val="00D239AE"/>
    <w:rsid w:val="00D30603"/>
    <w:rsid w:val="00D31986"/>
    <w:rsid w:val="00D366EA"/>
    <w:rsid w:val="00D4376E"/>
    <w:rsid w:val="00D46BC6"/>
    <w:rsid w:val="00D4758C"/>
    <w:rsid w:val="00D5081B"/>
    <w:rsid w:val="00D54036"/>
    <w:rsid w:val="00D5492C"/>
    <w:rsid w:val="00D570CA"/>
    <w:rsid w:val="00D60878"/>
    <w:rsid w:val="00D61D87"/>
    <w:rsid w:val="00D63883"/>
    <w:rsid w:val="00D66A3D"/>
    <w:rsid w:val="00D67372"/>
    <w:rsid w:val="00D73632"/>
    <w:rsid w:val="00D83FBC"/>
    <w:rsid w:val="00D8533D"/>
    <w:rsid w:val="00D853A9"/>
    <w:rsid w:val="00D8741E"/>
    <w:rsid w:val="00D90599"/>
    <w:rsid w:val="00D925A8"/>
    <w:rsid w:val="00D95CEF"/>
    <w:rsid w:val="00DA206A"/>
    <w:rsid w:val="00DA2817"/>
    <w:rsid w:val="00DA4474"/>
    <w:rsid w:val="00DB1666"/>
    <w:rsid w:val="00DC1F15"/>
    <w:rsid w:val="00DC35D2"/>
    <w:rsid w:val="00DC3AB9"/>
    <w:rsid w:val="00DC3D4F"/>
    <w:rsid w:val="00DC4117"/>
    <w:rsid w:val="00DC4580"/>
    <w:rsid w:val="00DD29F9"/>
    <w:rsid w:val="00DE114A"/>
    <w:rsid w:val="00DE6F48"/>
    <w:rsid w:val="00DE77BE"/>
    <w:rsid w:val="00DE7942"/>
    <w:rsid w:val="00DF0A38"/>
    <w:rsid w:val="00DF2C12"/>
    <w:rsid w:val="00E00089"/>
    <w:rsid w:val="00E004B6"/>
    <w:rsid w:val="00E01FA2"/>
    <w:rsid w:val="00E0299C"/>
    <w:rsid w:val="00E07224"/>
    <w:rsid w:val="00E0778A"/>
    <w:rsid w:val="00E10246"/>
    <w:rsid w:val="00E145EF"/>
    <w:rsid w:val="00E15A54"/>
    <w:rsid w:val="00E2060F"/>
    <w:rsid w:val="00E2157C"/>
    <w:rsid w:val="00E34662"/>
    <w:rsid w:val="00E35030"/>
    <w:rsid w:val="00E427E1"/>
    <w:rsid w:val="00E42BF5"/>
    <w:rsid w:val="00E42EF0"/>
    <w:rsid w:val="00E44DDA"/>
    <w:rsid w:val="00E4517B"/>
    <w:rsid w:val="00E4643C"/>
    <w:rsid w:val="00E4695B"/>
    <w:rsid w:val="00E46F78"/>
    <w:rsid w:val="00E56CA9"/>
    <w:rsid w:val="00E64549"/>
    <w:rsid w:val="00E64ED9"/>
    <w:rsid w:val="00E70E3E"/>
    <w:rsid w:val="00E7149F"/>
    <w:rsid w:val="00E808FC"/>
    <w:rsid w:val="00E8601B"/>
    <w:rsid w:val="00E90545"/>
    <w:rsid w:val="00E90A43"/>
    <w:rsid w:val="00E91BDF"/>
    <w:rsid w:val="00EA50CD"/>
    <w:rsid w:val="00EA78C2"/>
    <w:rsid w:val="00EB0DEF"/>
    <w:rsid w:val="00EB1A81"/>
    <w:rsid w:val="00EB1D5B"/>
    <w:rsid w:val="00EB219E"/>
    <w:rsid w:val="00EB2A0D"/>
    <w:rsid w:val="00EB6563"/>
    <w:rsid w:val="00EB705E"/>
    <w:rsid w:val="00ED1609"/>
    <w:rsid w:val="00ED2186"/>
    <w:rsid w:val="00ED3BA1"/>
    <w:rsid w:val="00ED564F"/>
    <w:rsid w:val="00EE5DE5"/>
    <w:rsid w:val="00EE6816"/>
    <w:rsid w:val="00EE763E"/>
    <w:rsid w:val="00F01593"/>
    <w:rsid w:val="00F05469"/>
    <w:rsid w:val="00F06328"/>
    <w:rsid w:val="00F067F2"/>
    <w:rsid w:val="00F1329D"/>
    <w:rsid w:val="00F14C52"/>
    <w:rsid w:val="00F17344"/>
    <w:rsid w:val="00F226D3"/>
    <w:rsid w:val="00F31CED"/>
    <w:rsid w:val="00F40C9E"/>
    <w:rsid w:val="00F41316"/>
    <w:rsid w:val="00F432D1"/>
    <w:rsid w:val="00F47736"/>
    <w:rsid w:val="00F5663D"/>
    <w:rsid w:val="00F60AD7"/>
    <w:rsid w:val="00F7281E"/>
    <w:rsid w:val="00F73947"/>
    <w:rsid w:val="00F76060"/>
    <w:rsid w:val="00F768DD"/>
    <w:rsid w:val="00F76E44"/>
    <w:rsid w:val="00F804EE"/>
    <w:rsid w:val="00F81751"/>
    <w:rsid w:val="00F90DF3"/>
    <w:rsid w:val="00F93F02"/>
    <w:rsid w:val="00F95C62"/>
    <w:rsid w:val="00F96C8E"/>
    <w:rsid w:val="00F96E74"/>
    <w:rsid w:val="00F97F25"/>
    <w:rsid w:val="00FA399F"/>
    <w:rsid w:val="00FA4719"/>
    <w:rsid w:val="00FA716B"/>
    <w:rsid w:val="00FB4FBC"/>
    <w:rsid w:val="00FB6626"/>
    <w:rsid w:val="00FB6860"/>
    <w:rsid w:val="00FB7192"/>
    <w:rsid w:val="00FC14F5"/>
    <w:rsid w:val="00FC4159"/>
    <w:rsid w:val="00FD0004"/>
    <w:rsid w:val="00FD1A8C"/>
    <w:rsid w:val="00FE027A"/>
    <w:rsid w:val="00FE1D89"/>
    <w:rsid w:val="00FE51B8"/>
    <w:rsid w:val="00FE6C05"/>
    <w:rsid w:val="00FE7546"/>
    <w:rsid w:val="00FF255E"/>
    <w:rsid w:val="00FF577F"/>
    <w:rsid w:val="00FF7C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543F8"/>
  <w15:docId w15:val="{48A73450-64EF-434F-A190-D37A2F3B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b/>
      <w:bCs/>
    </w:rPr>
  </w:style>
  <w:style w:type="paragraph" w:styleId="ListParagraph">
    <w:name w:val="List Paragraph"/>
    <w:basedOn w:val="Normal"/>
    <w:uiPriority w:val="34"/>
    <w:qFormat/>
    <w:pPr>
      <w:ind w:left="694" w:hanging="362"/>
    </w:pPr>
  </w:style>
  <w:style w:type="paragraph" w:customStyle="1" w:styleId="TableParagraph">
    <w:name w:val="Table Paragraph"/>
    <w:basedOn w:val="Normal"/>
    <w:uiPriority w:val="1"/>
    <w:qFormat/>
  </w:style>
  <w:style w:type="paragraph" w:styleId="Revision">
    <w:name w:val="Revision"/>
    <w:hidden/>
    <w:uiPriority w:val="99"/>
    <w:semiHidden/>
    <w:rsid w:val="00DA4474"/>
    <w:pPr>
      <w:widowControl/>
      <w:autoSpaceDE/>
      <w:autoSpaceDN/>
    </w:pPr>
    <w:rPr>
      <w:rFonts w:ascii="Carlito" w:eastAsia="Carlito" w:hAnsi="Carlito" w:cs="Carlito"/>
      <w:lang w:val="tr-TR"/>
    </w:rPr>
  </w:style>
  <w:style w:type="paragraph" w:styleId="Header">
    <w:name w:val="header"/>
    <w:basedOn w:val="Normal"/>
    <w:link w:val="HeaderChar"/>
    <w:uiPriority w:val="99"/>
    <w:unhideWhenUsed/>
    <w:rsid w:val="006F7609"/>
    <w:pPr>
      <w:tabs>
        <w:tab w:val="center" w:pos="4536"/>
        <w:tab w:val="right" w:pos="9072"/>
      </w:tabs>
    </w:pPr>
  </w:style>
  <w:style w:type="character" w:customStyle="1" w:styleId="HeaderChar">
    <w:name w:val="Header Char"/>
    <w:basedOn w:val="DefaultParagraphFont"/>
    <w:link w:val="Header"/>
    <w:uiPriority w:val="99"/>
    <w:rsid w:val="006F7609"/>
    <w:rPr>
      <w:rFonts w:ascii="Carlito" w:eastAsia="Carlito" w:hAnsi="Carlito" w:cs="Carlito"/>
      <w:lang w:val="tr-TR"/>
    </w:rPr>
  </w:style>
  <w:style w:type="paragraph" w:styleId="Footer">
    <w:name w:val="footer"/>
    <w:basedOn w:val="Normal"/>
    <w:link w:val="FooterChar"/>
    <w:uiPriority w:val="99"/>
    <w:unhideWhenUsed/>
    <w:rsid w:val="006F7609"/>
    <w:pPr>
      <w:tabs>
        <w:tab w:val="center" w:pos="4536"/>
        <w:tab w:val="right" w:pos="9072"/>
      </w:tabs>
    </w:pPr>
  </w:style>
  <w:style w:type="character" w:customStyle="1" w:styleId="FooterChar">
    <w:name w:val="Footer Char"/>
    <w:basedOn w:val="DefaultParagraphFont"/>
    <w:link w:val="Footer"/>
    <w:uiPriority w:val="99"/>
    <w:rsid w:val="006F7609"/>
    <w:rPr>
      <w:rFonts w:ascii="Carlito" w:eastAsia="Carlito" w:hAnsi="Carlito" w:cs="Carlito"/>
      <w:lang w:val="tr-TR"/>
    </w:rPr>
  </w:style>
  <w:style w:type="table" w:styleId="TableGrid">
    <w:name w:val="Table Grid"/>
    <w:basedOn w:val="TableNormal"/>
    <w:uiPriority w:val="39"/>
    <w:rsid w:val="006F7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5460"/>
    <w:rPr>
      <w:sz w:val="16"/>
      <w:szCs w:val="16"/>
    </w:rPr>
  </w:style>
  <w:style w:type="paragraph" w:styleId="CommentText">
    <w:name w:val="annotation text"/>
    <w:basedOn w:val="Normal"/>
    <w:link w:val="CommentTextChar"/>
    <w:uiPriority w:val="99"/>
    <w:unhideWhenUsed/>
    <w:rsid w:val="00605460"/>
    <w:rPr>
      <w:sz w:val="20"/>
      <w:szCs w:val="20"/>
    </w:rPr>
  </w:style>
  <w:style w:type="character" w:customStyle="1" w:styleId="CommentTextChar">
    <w:name w:val="Comment Text Char"/>
    <w:basedOn w:val="DefaultParagraphFont"/>
    <w:link w:val="CommentText"/>
    <w:uiPriority w:val="99"/>
    <w:rsid w:val="00605460"/>
    <w:rPr>
      <w:rFonts w:ascii="Carlito" w:eastAsia="Carlito" w:hAnsi="Carlito" w:cs="Carlito"/>
      <w:sz w:val="20"/>
      <w:szCs w:val="20"/>
      <w:lang w:val="tr-TR"/>
    </w:rPr>
  </w:style>
  <w:style w:type="paragraph" w:styleId="CommentSubject">
    <w:name w:val="annotation subject"/>
    <w:basedOn w:val="CommentText"/>
    <w:next w:val="CommentText"/>
    <w:link w:val="CommentSubjectChar"/>
    <w:uiPriority w:val="99"/>
    <w:semiHidden/>
    <w:unhideWhenUsed/>
    <w:rsid w:val="00605460"/>
    <w:rPr>
      <w:b/>
      <w:bCs/>
    </w:rPr>
  </w:style>
  <w:style w:type="character" w:customStyle="1" w:styleId="CommentSubjectChar">
    <w:name w:val="Comment Subject Char"/>
    <w:basedOn w:val="CommentTextChar"/>
    <w:link w:val="CommentSubject"/>
    <w:uiPriority w:val="99"/>
    <w:semiHidden/>
    <w:rsid w:val="00605460"/>
    <w:rPr>
      <w:rFonts w:ascii="Carlito" w:eastAsia="Carlito" w:hAnsi="Carlito" w:cs="Carlito"/>
      <w:b/>
      <w:bCs/>
      <w:sz w:val="20"/>
      <w:szCs w:val="20"/>
      <w:lang w:val="tr-TR"/>
    </w:rPr>
  </w:style>
  <w:style w:type="paragraph" w:styleId="BalloonText">
    <w:name w:val="Balloon Text"/>
    <w:basedOn w:val="Normal"/>
    <w:link w:val="BalloonTextChar"/>
    <w:uiPriority w:val="99"/>
    <w:semiHidden/>
    <w:unhideWhenUsed/>
    <w:rsid w:val="00DC45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580"/>
    <w:rPr>
      <w:rFonts w:ascii="Segoe UI" w:eastAsia="Carlito" w:hAnsi="Segoe UI" w:cs="Segoe UI"/>
      <w:sz w:val="18"/>
      <w:szCs w:val="18"/>
      <w:lang w:val="tr-TR"/>
    </w:rPr>
  </w:style>
  <w:style w:type="paragraph" w:styleId="NoSpacing">
    <w:name w:val="No Spacing"/>
    <w:uiPriority w:val="1"/>
    <w:qFormat/>
    <w:rsid w:val="003A1D93"/>
    <w:pPr>
      <w:widowControl/>
      <w:autoSpaceDE/>
      <w:autoSpaceDN/>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089630">
      <w:bodyDiv w:val="1"/>
      <w:marLeft w:val="0"/>
      <w:marRight w:val="0"/>
      <w:marTop w:val="0"/>
      <w:marBottom w:val="0"/>
      <w:divBdr>
        <w:top w:val="none" w:sz="0" w:space="0" w:color="auto"/>
        <w:left w:val="none" w:sz="0" w:space="0" w:color="auto"/>
        <w:bottom w:val="none" w:sz="0" w:space="0" w:color="auto"/>
        <w:right w:val="none" w:sz="0" w:space="0" w:color="auto"/>
      </w:divBdr>
    </w:div>
    <w:div w:id="1358895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9E1B3-EBD1-4CE3-A651-E178822E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2376</Words>
  <Characters>13548</Characters>
  <Application>Microsoft Office Word</Application>
  <DocSecurity>0</DocSecurity>
  <Lines>112</Lines>
  <Paragraphs>31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Nuran Esen</dc:creator>
  <cp:lastModifiedBy>ERSIN OGUZ KOYLU</cp:lastModifiedBy>
  <cp:revision>11</cp:revision>
  <dcterms:created xsi:type="dcterms:W3CDTF">2024-04-18T20:20:00Z</dcterms:created>
  <dcterms:modified xsi:type="dcterms:W3CDTF">2024-05-07T07:22:00Z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2017-10-31T00:00:00Z</vt:filetime>
  </property>
  <property fmtid="{D5CDD505-2E9C-101B-9397-08002B2CF9AE}" pid="3" name="LastSaved">
    <vt:filetime>2022-08-11T00:00:00Z</vt:filetime>
  </property>
  <property fmtid="{D5CDD505-2E9C-101B-9397-08002B2CF9AE}" pid="4" name="GrammarlyDocumentId">
    <vt:lpwstr>1a4c3cc639533471628ef65605b7c0974844da2e06ee89e6e936e3ab0827e145</vt:lpwstr>
  </property>
</Properties>
</file>